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AD" w:rsidRDefault="00AB28A3">
      <w:r>
        <w:rPr>
          <w:rStyle w:val="extended-textfull"/>
        </w:rPr>
        <w:t xml:space="preserve">С проектом муниципальной программы «Формирование современной городской среды на территории </w:t>
      </w:r>
      <w:proofErr w:type="spellStart"/>
      <w:r>
        <w:rPr>
          <w:rStyle w:val="extended-textfull"/>
        </w:rPr>
        <w:t>Речицкого</w:t>
      </w:r>
      <w:proofErr w:type="spellEnd"/>
      <w:r>
        <w:rPr>
          <w:rStyle w:val="extended-textfull"/>
        </w:rPr>
        <w:t xml:space="preserve"> сельского поселения </w:t>
      </w:r>
      <w:proofErr w:type="spellStart"/>
      <w:r>
        <w:rPr>
          <w:rStyle w:val="extended-textfull"/>
          <w:b/>
          <w:bCs/>
        </w:rPr>
        <w:t>Почепского</w:t>
      </w:r>
      <w:proofErr w:type="spellEnd"/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района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Брянской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области</w:t>
      </w:r>
      <w:r>
        <w:rPr>
          <w:rStyle w:val="extended-textfull"/>
        </w:rPr>
        <w:t xml:space="preserve"> на 2018 год» можно ознакомиться на </w:t>
      </w:r>
      <w:r>
        <w:rPr>
          <w:rStyle w:val="extended-textfull"/>
          <w:b/>
          <w:bCs/>
        </w:rPr>
        <w:t xml:space="preserve">сайте </w:t>
      </w:r>
      <w:proofErr w:type="spellStart"/>
      <w:r>
        <w:rPr>
          <w:rStyle w:val="extended-textfull"/>
          <w:b/>
          <w:bCs/>
        </w:rPr>
        <w:t>Речицкого</w:t>
      </w:r>
      <w:proofErr w:type="spellEnd"/>
      <w:r>
        <w:rPr>
          <w:rStyle w:val="extended-textfull"/>
          <w:b/>
          <w:bCs/>
        </w:rPr>
        <w:t xml:space="preserve"> сельского </w:t>
      </w:r>
      <w:proofErr w:type="spellStart"/>
      <w:r>
        <w:rPr>
          <w:rStyle w:val="extended-textfull"/>
          <w:b/>
          <w:bCs/>
        </w:rPr>
        <w:t>поселения</w:t>
      </w:r>
      <w:r>
        <w:rPr>
          <w:rStyle w:val="extended-textfull"/>
        </w:rPr>
        <w:t>в</w:t>
      </w:r>
      <w:proofErr w:type="spellEnd"/>
      <w:r>
        <w:rPr>
          <w:rStyle w:val="extended-textfull"/>
        </w:rPr>
        <w:t xml:space="preserve"> разделе «Архитектура строительство и ЖКХ». В настоящее время </w:t>
      </w:r>
      <w:r>
        <w:rPr>
          <w:rStyle w:val="extended-textfull"/>
          <w:b/>
          <w:bCs/>
        </w:rPr>
        <w:t>администрация</w:t>
      </w:r>
      <w:r>
        <w:rPr>
          <w:rStyle w:val="extended-textfull"/>
        </w:rPr>
        <w:t xml:space="preserve"> принимает все ЗАЯВКИ от граждан и заинтересованных лиц по благоустройству дворовых и общественных территорий.</w:t>
      </w:r>
    </w:p>
    <w:sectPr w:rsidR="008278AD" w:rsidSect="0082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B28A3"/>
    <w:rsid w:val="008278AD"/>
    <w:rsid w:val="00AB28A3"/>
    <w:rsid w:val="00D2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AB2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2018-04-11T08:28:00Z</dcterms:created>
  <dcterms:modified xsi:type="dcterms:W3CDTF">2018-04-11T08:33:00Z</dcterms:modified>
</cp:coreProperties>
</file>