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6640F" w14:textId="4EFE3896" w:rsidR="00F8348F" w:rsidRDefault="00280044" w:rsidP="00856672">
      <w:pPr>
        <w:pStyle w:val="2"/>
        <w:rPr>
          <w:rFonts w:eastAsia="Times New Roman"/>
          <w:lang w:eastAsia="ru-RU"/>
        </w:rPr>
      </w:pPr>
      <w:bookmarkStart w:id="0" w:name="_Hlk192503067"/>
      <w:r>
        <w:rPr>
          <w:rFonts w:eastAsia="Times New Roman"/>
          <w:lang w:eastAsia="ru-RU"/>
        </w:rPr>
        <w:t xml:space="preserve"> </w:t>
      </w:r>
    </w:p>
    <w:p w14:paraId="23C0CCFC" w14:textId="4F3E3ADF" w:rsidR="00F8348F" w:rsidRPr="00E60A50" w:rsidRDefault="002649AC" w:rsidP="002649AC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</w:t>
      </w:r>
      <w:r w:rsidR="00280044">
        <w:rPr>
          <w:rFonts w:eastAsia="Times New Roman" w:cs="Times New Roman"/>
          <w:b/>
          <w:bCs/>
          <w:szCs w:val="28"/>
          <w:lang w:eastAsia="ru-RU"/>
        </w:rPr>
        <w:t xml:space="preserve">  </w:t>
      </w:r>
      <w:r w:rsidR="00F8348F" w:rsidRPr="00E60A50">
        <w:rPr>
          <w:rFonts w:eastAsia="Times New Roman" w:cs="Times New Roman"/>
          <w:b/>
          <w:bCs/>
          <w:szCs w:val="28"/>
          <w:lang w:eastAsia="ru-RU"/>
        </w:rPr>
        <w:t>РОССИЙСКАЯ ФЕДЕРАЦИЯ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                 </w:t>
      </w:r>
      <w:r w:rsidR="00280044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276EA69E" w14:textId="564EFD57" w:rsidR="00F8348F" w:rsidRPr="00E60A50" w:rsidRDefault="00F8348F" w:rsidP="00E60A5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E60A50">
        <w:rPr>
          <w:rFonts w:eastAsia="Times New Roman" w:cs="Times New Roman"/>
          <w:b/>
          <w:bCs/>
          <w:szCs w:val="28"/>
          <w:lang w:eastAsia="ru-RU"/>
        </w:rPr>
        <w:t xml:space="preserve"> БРЯНСКАЯ ОБЛАСТЬ ПОЧЕПСКИЙ </w:t>
      </w:r>
      <w:r w:rsidR="003056E5">
        <w:rPr>
          <w:rFonts w:eastAsia="Times New Roman" w:cs="Times New Roman"/>
          <w:b/>
          <w:bCs/>
          <w:szCs w:val="28"/>
          <w:lang w:eastAsia="ru-RU"/>
        </w:rPr>
        <w:t xml:space="preserve">МУНИЦИПАЛЬНЫЙ </w:t>
      </w:r>
      <w:r w:rsidRPr="00E60A50">
        <w:rPr>
          <w:rFonts w:eastAsia="Times New Roman" w:cs="Times New Roman"/>
          <w:b/>
          <w:bCs/>
          <w:szCs w:val="28"/>
          <w:lang w:eastAsia="ru-RU"/>
        </w:rPr>
        <w:t>РАЙОН</w:t>
      </w:r>
    </w:p>
    <w:p w14:paraId="3CE45AA8" w14:textId="6CECDFB4" w:rsidR="00B83F45" w:rsidRPr="00E60A50" w:rsidRDefault="003056E5" w:rsidP="00E60A5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РЕЧИЦ</w:t>
      </w:r>
      <w:r w:rsidR="00F8348F" w:rsidRPr="00E60A50">
        <w:rPr>
          <w:rFonts w:eastAsia="Times New Roman" w:cs="Times New Roman"/>
          <w:b/>
          <w:bCs/>
          <w:szCs w:val="28"/>
          <w:lang w:eastAsia="ru-RU"/>
        </w:rPr>
        <w:t>КИЙ СЕЛЬСКИЙ СОВЕТ НАРОДНЫХ ДЕПУТАТО</w:t>
      </w:r>
      <w:r w:rsidR="00B83F45" w:rsidRPr="00E60A50">
        <w:rPr>
          <w:rFonts w:eastAsia="Times New Roman" w:cs="Times New Roman"/>
          <w:b/>
          <w:bCs/>
          <w:szCs w:val="28"/>
          <w:lang w:eastAsia="ru-RU"/>
        </w:rPr>
        <w:t>В</w:t>
      </w:r>
    </w:p>
    <w:p w14:paraId="7EF08357" w14:textId="77777777" w:rsidR="00B83F45" w:rsidRPr="00E60A50" w:rsidRDefault="00B83F45" w:rsidP="00E60A5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472C320D" w14:textId="77777777" w:rsidR="00B83F45" w:rsidRPr="00E60A50" w:rsidRDefault="00B83F45" w:rsidP="00E60A5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A116C70" w14:textId="77777777" w:rsidR="00B83F45" w:rsidRPr="00E60A50" w:rsidRDefault="00B83F45" w:rsidP="00E60A5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E60A50">
        <w:rPr>
          <w:rFonts w:eastAsia="Times New Roman" w:cs="Times New Roman"/>
          <w:b/>
          <w:bCs/>
          <w:szCs w:val="28"/>
          <w:lang w:eastAsia="ru-RU"/>
        </w:rPr>
        <w:t>РЕШЕНИЕ</w:t>
      </w:r>
    </w:p>
    <w:p w14:paraId="1A6B2EC9" w14:textId="62831D70" w:rsidR="00B83F45" w:rsidRPr="00E60A50" w:rsidRDefault="00B83F4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от </w:t>
      </w:r>
      <w:r w:rsidR="002649AC">
        <w:rPr>
          <w:rFonts w:eastAsia="Times New Roman" w:cs="Times New Roman"/>
          <w:szCs w:val="28"/>
          <w:lang w:eastAsia="ru-RU"/>
        </w:rPr>
        <w:t>04.04</w:t>
      </w:r>
      <w:r w:rsidR="00071F18">
        <w:rPr>
          <w:rFonts w:eastAsia="Times New Roman" w:cs="Times New Roman"/>
          <w:szCs w:val="28"/>
          <w:lang w:eastAsia="ru-RU"/>
        </w:rPr>
        <w:t xml:space="preserve">.2025 г. № </w:t>
      </w:r>
      <w:r w:rsidR="002649AC">
        <w:rPr>
          <w:rFonts w:eastAsia="Times New Roman" w:cs="Times New Roman"/>
          <w:szCs w:val="28"/>
          <w:lang w:eastAsia="ru-RU"/>
        </w:rPr>
        <w:t>37</w:t>
      </w:r>
    </w:p>
    <w:p w14:paraId="3DFCB088" w14:textId="5B0D4C6B" w:rsidR="00B83F45" w:rsidRPr="00E60A50" w:rsidRDefault="003056E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п.</w:t>
      </w:r>
      <w:r w:rsidR="002649A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Речица</w:t>
      </w:r>
      <w:r w:rsidR="00B83F45" w:rsidRPr="00E60A50">
        <w:rPr>
          <w:rFonts w:eastAsia="Times New Roman" w:cs="Times New Roman"/>
          <w:szCs w:val="28"/>
          <w:lang w:eastAsia="ru-RU"/>
        </w:rPr>
        <w:t xml:space="preserve"> </w:t>
      </w:r>
    </w:p>
    <w:p w14:paraId="702F4B50" w14:textId="77777777" w:rsidR="00B83F45" w:rsidRPr="00E60A50" w:rsidRDefault="00B83F45" w:rsidP="00E60A5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61CA022" w14:textId="77777777" w:rsidR="00B83F45" w:rsidRPr="00E60A50" w:rsidRDefault="00B83F4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Об утверждении Положения о порядке </w:t>
      </w:r>
    </w:p>
    <w:p w14:paraId="610630B7" w14:textId="77777777" w:rsidR="00B83F45" w:rsidRPr="00E60A50" w:rsidRDefault="00B83F4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опубликования (обнародования) </w:t>
      </w:r>
    </w:p>
    <w:p w14:paraId="04F0FC5E" w14:textId="77777777" w:rsidR="00B83F45" w:rsidRPr="00E60A50" w:rsidRDefault="00B83F4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муниципальных правовых актов </w:t>
      </w:r>
    </w:p>
    <w:p w14:paraId="3BEC58D3" w14:textId="3F3D11BD" w:rsidR="00B83F45" w:rsidRPr="00E60A50" w:rsidRDefault="003056E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Речиц</w:t>
      </w:r>
      <w:r w:rsidR="00B83F45"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="00B83F45" w:rsidRPr="00E60A50">
        <w:rPr>
          <w:rFonts w:eastAsia="Times New Roman" w:cs="Times New Roman"/>
          <w:szCs w:val="28"/>
          <w:lang w:eastAsia="ru-RU"/>
        </w:rPr>
        <w:t xml:space="preserve"> сельского поселения </w:t>
      </w:r>
    </w:p>
    <w:p w14:paraId="4580C4DE" w14:textId="77777777" w:rsidR="00B83F45" w:rsidRPr="00E60A50" w:rsidRDefault="00B83F4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proofErr w:type="spellStart"/>
      <w:r w:rsidRPr="00E60A50">
        <w:rPr>
          <w:rFonts w:eastAsia="Times New Roman" w:cs="Times New Roman"/>
          <w:szCs w:val="28"/>
          <w:lang w:eastAsia="ru-RU"/>
        </w:rPr>
        <w:t>Почепского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муниципального района </w:t>
      </w:r>
    </w:p>
    <w:p w14:paraId="16153800" w14:textId="75186FAA" w:rsidR="00B83F45" w:rsidRPr="00E60A50" w:rsidRDefault="00B83F45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Брянской области</w:t>
      </w:r>
    </w:p>
    <w:p w14:paraId="047A9417" w14:textId="77777777" w:rsidR="00B83F45" w:rsidRPr="00E60A50" w:rsidRDefault="00B83F45" w:rsidP="00E60A5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1FABEE7" w14:textId="6F889819" w:rsidR="00B83F45" w:rsidRPr="00E60A50" w:rsidRDefault="00F8348F" w:rsidP="00E60A50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E60A50">
        <w:rPr>
          <w:rFonts w:ascii="Arial" w:eastAsia="Times New Roman" w:hAnsi="Arial" w:cs="Arial"/>
          <w:sz w:val="19"/>
          <w:szCs w:val="19"/>
          <w:lang w:eastAsia="ru-RU"/>
        </w:rPr>
        <w:t> </w:t>
      </w:r>
      <w:r w:rsidR="00B83F45" w:rsidRPr="00E60A50">
        <w:rPr>
          <w:rFonts w:eastAsia="Times New Roman" w:cs="Times New Roman"/>
          <w:szCs w:val="28"/>
          <w:lang w:eastAsia="ru-RU"/>
        </w:rPr>
        <w:t>В соответствии с Конституцией Российской Фед</w:t>
      </w:r>
      <w:r w:rsidR="003056E5">
        <w:rPr>
          <w:rFonts w:eastAsia="Times New Roman" w:cs="Times New Roman"/>
          <w:szCs w:val="28"/>
          <w:lang w:eastAsia="ru-RU"/>
        </w:rPr>
        <w:t>ерации, Федеральным законом от </w:t>
      </w:r>
      <w:r w:rsidR="00B83F45" w:rsidRPr="00E60A50">
        <w:rPr>
          <w:rFonts w:eastAsia="Times New Roman" w:cs="Times New Roman"/>
          <w:szCs w:val="28"/>
          <w:lang w:eastAsia="ru-RU"/>
        </w:rPr>
        <w:t>06.10.2003 г. № 131-ФЗ «Об общих принципах организации местного самоуправления в Российско</w:t>
      </w:r>
      <w:r w:rsidR="003056E5">
        <w:rPr>
          <w:rFonts w:eastAsia="Times New Roman" w:cs="Times New Roman"/>
          <w:szCs w:val="28"/>
          <w:lang w:eastAsia="ru-RU"/>
        </w:rPr>
        <w:t xml:space="preserve">й Федерации», Уставом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Речиц</w:t>
      </w:r>
      <w:r w:rsidR="00B83F45"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="003056E5">
        <w:rPr>
          <w:rFonts w:eastAsia="Times New Roman" w:cs="Times New Roman"/>
          <w:szCs w:val="28"/>
          <w:lang w:eastAsia="ru-RU"/>
        </w:rPr>
        <w:t xml:space="preserve"> сельского поселения,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Речиц</w:t>
      </w:r>
      <w:r w:rsidR="00FC111D" w:rsidRPr="00E60A50">
        <w:rPr>
          <w:rFonts w:eastAsia="Times New Roman" w:cs="Times New Roman"/>
          <w:szCs w:val="28"/>
          <w:lang w:eastAsia="ru-RU"/>
        </w:rPr>
        <w:t>кий</w:t>
      </w:r>
      <w:proofErr w:type="spellEnd"/>
      <w:r w:rsidR="00FC111D" w:rsidRPr="00E60A50">
        <w:rPr>
          <w:rFonts w:eastAsia="Times New Roman" w:cs="Times New Roman"/>
          <w:szCs w:val="28"/>
          <w:lang w:eastAsia="ru-RU"/>
        </w:rPr>
        <w:t xml:space="preserve"> сельский Совет народных депутатов</w:t>
      </w:r>
    </w:p>
    <w:p w14:paraId="456A5737" w14:textId="695BCE00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b/>
          <w:bCs/>
          <w:szCs w:val="28"/>
          <w:lang w:eastAsia="ru-RU"/>
        </w:rPr>
        <w:t>РЕШИЛ:</w:t>
      </w:r>
    </w:p>
    <w:p w14:paraId="1BA0BC1D" w14:textId="3E382644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1. Утвердить Положение о порядке опубликования (обнародования) муницип</w:t>
      </w:r>
      <w:r w:rsidR="003056E5">
        <w:rPr>
          <w:rFonts w:eastAsia="Times New Roman" w:cs="Times New Roman"/>
          <w:szCs w:val="28"/>
          <w:lang w:eastAsia="ru-RU"/>
        </w:rPr>
        <w:t xml:space="preserve">альных правовых актов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(приложение 1).</w:t>
      </w:r>
    </w:p>
    <w:p w14:paraId="439EECFF" w14:textId="7260017E" w:rsidR="006416DC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2. </w:t>
      </w:r>
      <w:r w:rsidR="00826311">
        <w:rPr>
          <w:rFonts w:eastAsia="Times New Roman" w:cs="Times New Roman"/>
          <w:szCs w:val="28"/>
          <w:lang w:eastAsia="ru-RU"/>
        </w:rPr>
        <w:t xml:space="preserve">  </w:t>
      </w:r>
      <w:r w:rsidR="006416DC" w:rsidRPr="00E60A50">
        <w:rPr>
          <w:rFonts w:eastAsia="Times New Roman" w:cs="Times New Roman"/>
          <w:szCs w:val="28"/>
          <w:lang w:eastAsia="ru-RU"/>
        </w:rPr>
        <w:t>Признать ут</w:t>
      </w:r>
      <w:r w:rsidR="003056E5">
        <w:rPr>
          <w:rFonts w:eastAsia="Times New Roman" w:cs="Times New Roman"/>
          <w:szCs w:val="28"/>
          <w:lang w:eastAsia="ru-RU"/>
        </w:rPr>
        <w:t xml:space="preserve">ратившим силу решение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Речиц</w:t>
      </w:r>
      <w:r w:rsidR="006416DC"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="006416DC" w:rsidRPr="00E60A50">
        <w:rPr>
          <w:rFonts w:eastAsia="Times New Roman" w:cs="Times New Roman"/>
          <w:szCs w:val="28"/>
          <w:lang w:eastAsia="ru-RU"/>
        </w:rPr>
        <w:t xml:space="preserve"> сельского Совета народных депутатов №</w:t>
      </w:r>
      <w:r w:rsidR="00563E05" w:rsidRPr="00E60A50">
        <w:rPr>
          <w:rFonts w:eastAsia="Times New Roman" w:cs="Times New Roman"/>
          <w:szCs w:val="28"/>
          <w:lang w:eastAsia="ru-RU"/>
        </w:rPr>
        <w:t xml:space="preserve"> </w:t>
      </w:r>
      <w:r w:rsidR="003056E5">
        <w:rPr>
          <w:rFonts w:eastAsia="Times New Roman" w:cs="Times New Roman"/>
          <w:szCs w:val="28"/>
          <w:lang w:eastAsia="ru-RU"/>
        </w:rPr>
        <w:t>25 от 23.07</w:t>
      </w:r>
      <w:r w:rsidR="006416DC" w:rsidRPr="00E60A50">
        <w:rPr>
          <w:rFonts w:eastAsia="Times New Roman" w:cs="Times New Roman"/>
          <w:szCs w:val="28"/>
          <w:lang w:eastAsia="ru-RU"/>
        </w:rPr>
        <w:t>.2010 года.</w:t>
      </w:r>
    </w:p>
    <w:p w14:paraId="19CF4834" w14:textId="682642DF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3. </w:t>
      </w:r>
      <w:r w:rsidR="00826311">
        <w:rPr>
          <w:rFonts w:eastAsia="Times New Roman" w:cs="Times New Roman"/>
          <w:szCs w:val="28"/>
          <w:lang w:eastAsia="ru-RU"/>
        </w:rPr>
        <w:t xml:space="preserve">  </w:t>
      </w:r>
      <w:r w:rsidRPr="00E60A50">
        <w:rPr>
          <w:rFonts w:eastAsia="Times New Roman" w:cs="Times New Roman"/>
          <w:szCs w:val="28"/>
          <w:lang w:eastAsia="ru-RU"/>
        </w:rPr>
        <w:t xml:space="preserve">Ответственным лицом за опубликование (обнародование) муниципальных правовых актов </w:t>
      </w:r>
      <w:r w:rsidR="003056E5">
        <w:rPr>
          <w:rFonts w:eastAsia="Times New Roman" w:cs="Times New Roman"/>
          <w:szCs w:val="28"/>
          <w:lang w:eastAsia="ru-RU"/>
        </w:rPr>
        <w:t xml:space="preserve">назначить специалиста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кой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</w:t>
      </w:r>
      <w:r w:rsidR="003056E5">
        <w:rPr>
          <w:rFonts w:eastAsia="Times New Roman" w:cs="Times New Roman"/>
          <w:szCs w:val="28"/>
          <w:lang w:eastAsia="ru-RU"/>
        </w:rPr>
        <w:t xml:space="preserve">ьской администрации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Фроликову</w:t>
      </w:r>
      <w:proofErr w:type="spellEnd"/>
      <w:r w:rsidR="003056E5">
        <w:rPr>
          <w:rFonts w:eastAsia="Times New Roman" w:cs="Times New Roman"/>
          <w:szCs w:val="28"/>
          <w:lang w:eastAsia="ru-RU"/>
        </w:rPr>
        <w:t xml:space="preserve"> Е.В</w:t>
      </w:r>
      <w:r w:rsidRPr="00E60A50">
        <w:rPr>
          <w:rFonts w:eastAsia="Times New Roman" w:cs="Times New Roman"/>
          <w:szCs w:val="28"/>
          <w:lang w:eastAsia="ru-RU"/>
        </w:rPr>
        <w:t>.</w:t>
      </w:r>
    </w:p>
    <w:p w14:paraId="025C949B" w14:textId="562F6148" w:rsidR="00D75D4C" w:rsidRPr="00E60A50" w:rsidRDefault="00280044" w:rsidP="00280044">
      <w:pPr>
        <w:pStyle w:val="a3"/>
        <w:shd w:val="clear" w:color="auto" w:fill="FAFAFA"/>
        <w:spacing w:after="0" w:line="24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4. </w:t>
      </w:r>
      <w:r w:rsidR="00D75D4C" w:rsidRPr="00E60A50">
        <w:rPr>
          <w:rFonts w:eastAsia="Times New Roman" w:cs="Times New Roman"/>
          <w:szCs w:val="28"/>
          <w:lang w:eastAsia="ru-RU"/>
        </w:rPr>
        <w:t>Опубликовать настоящее решение в с</w:t>
      </w:r>
      <w:r w:rsidR="003056E5">
        <w:rPr>
          <w:rFonts w:eastAsia="Times New Roman" w:cs="Times New Roman"/>
          <w:szCs w:val="28"/>
          <w:lang w:eastAsia="ru-RU"/>
        </w:rPr>
        <w:t xml:space="preserve">оответствии с Уставом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Речиц</w:t>
      </w:r>
      <w:r w:rsidR="00D75D4C"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="00D75D4C" w:rsidRPr="00E60A50">
        <w:rPr>
          <w:rFonts w:eastAsia="Times New Roman" w:cs="Times New Roman"/>
          <w:szCs w:val="28"/>
          <w:lang w:eastAsia="ru-RU"/>
        </w:rPr>
        <w:t xml:space="preserve"> сельского поселения и разместить</w:t>
      </w:r>
      <w:r w:rsidR="003056E5">
        <w:rPr>
          <w:rFonts w:eastAsia="Times New Roman" w:cs="Times New Roman"/>
          <w:szCs w:val="28"/>
          <w:lang w:eastAsia="ru-RU"/>
        </w:rPr>
        <w:t xml:space="preserve"> на официальном сайте </w:t>
      </w:r>
      <w:proofErr w:type="spellStart"/>
      <w:r w:rsidR="003056E5">
        <w:rPr>
          <w:rFonts w:eastAsia="Times New Roman" w:cs="Times New Roman"/>
          <w:szCs w:val="28"/>
          <w:lang w:eastAsia="ru-RU"/>
        </w:rPr>
        <w:t>Речиц</w:t>
      </w:r>
      <w:r w:rsidR="00D75D4C"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="00D75D4C" w:rsidRPr="00E60A50"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 w:rsidR="003056E5">
        <w:rPr>
          <w:rFonts w:eastAsia="Times New Roman" w:cs="Times New Roman"/>
          <w:szCs w:val="28"/>
          <w:lang w:eastAsia="ru-RU"/>
        </w:rPr>
        <w:t>.</w:t>
      </w:r>
    </w:p>
    <w:p w14:paraId="59B15026" w14:textId="2D2AE2F1" w:rsidR="00D75D4C" w:rsidRPr="00E60A50" w:rsidRDefault="00280044" w:rsidP="00280044">
      <w:pPr>
        <w:pStyle w:val="a3"/>
        <w:shd w:val="clear" w:color="auto" w:fill="FAFAFA"/>
        <w:spacing w:after="0" w:line="24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5. </w:t>
      </w:r>
      <w:r w:rsidR="00D75D4C" w:rsidRPr="00E60A50">
        <w:rPr>
          <w:rFonts w:eastAsia="Times New Roman" w:cs="Times New Roman"/>
          <w:szCs w:val="28"/>
          <w:lang w:eastAsia="ru-RU"/>
        </w:rPr>
        <w:t>Настоящее решение вступает в силу со дня его официального опубликования в установленном порядке.</w:t>
      </w:r>
    </w:p>
    <w:p w14:paraId="4011A2D9" w14:textId="029A4667" w:rsidR="00F8348F" w:rsidRPr="00E60A50" w:rsidRDefault="009A6230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6</w:t>
      </w:r>
      <w:r w:rsidR="00F8348F" w:rsidRPr="00E60A50">
        <w:rPr>
          <w:rFonts w:eastAsia="Times New Roman" w:cs="Times New Roman"/>
          <w:szCs w:val="28"/>
          <w:lang w:eastAsia="ru-RU"/>
        </w:rPr>
        <w:t xml:space="preserve">. </w:t>
      </w:r>
      <w:r w:rsidR="006416DC" w:rsidRPr="00E60A50">
        <w:rPr>
          <w:rFonts w:eastAsia="Times New Roman" w:cs="Times New Roman"/>
          <w:szCs w:val="28"/>
          <w:lang w:eastAsia="ru-RU"/>
        </w:rPr>
        <w:t xml:space="preserve">Контроль за исполнением настоящего решения </w:t>
      </w:r>
      <w:r w:rsidR="00FC111D" w:rsidRPr="00E60A50">
        <w:rPr>
          <w:rFonts w:eastAsia="Times New Roman" w:cs="Times New Roman"/>
          <w:szCs w:val="28"/>
          <w:lang w:eastAsia="ru-RU"/>
        </w:rPr>
        <w:t>оставляю за собой</w:t>
      </w:r>
      <w:r w:rsidR="006416DC" w:rsidRPr="00E60A50">
        <w:rPr>
          <w:rFonts w:eastAsia="Times New Roman" w:cs="Times New Roman"/>
          <w:szCs w:val="28"/>
          <w:lang w:eastAsia="ru-RU"/>
        </w:rPr>
        <w:t>.</w:t>
      </w:r>
    </w:p>
    <w:p w14:paraId="7FA12A43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 </w:t>
      </w:r>
    </w:p>
    <w:p w14:paraId="0FC268F1" w14:textId="77777777" w:rsidR="00FC111D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 </w:t>
      </w:r>
    </w:p>
    <w:p w14:paraId="64DF5109" w14:textId="73E52EB5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Глава</w:t>
      </w:r>
      <w:r w:rsidR="004D68A6" w:rsidRPr="00E60A50">
        <w:rPr>
          <w:rFonts w:eastAsia="Times New Roman" w:cs="Times New Roman"/>
          <w:szCs w:val="28"/>
          <w:lang w:eastAsia="ru-RU"/>
        </w:rPr>
        <w:t xml:space="preserve"> поселения                     </w:t>
      </w:r>
      <w:r w:rsidR="00FC111D" w:rsidRPr="00E60A50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="003056E5">
        <w:rPr>
          <w:rFonts w:eastAsia="Times New Roman" w:cs="Times New Roman"/>
          <w:szCs w:val="28"/>
          <w:lang w:eastAsia="ru-RU"/>
        </w:rPr>
        <w:t xml:space="preserve">            Г.Н. Рубина</w:t>
      </w:r>
    </w:p>
    <w:p w14:paraId="2ACEA4A3" w14:textId="77777777" w:rsidR="004D68A6" w:rsidRPr="00E60A50" w:rsidRDefault="004D68A6" w:rsidP="00E60A50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</w:p>
    <w:p w14:paraId="44ABEEC1" w14:textId="77777777" w:rsidR="00FC111D" w:rsidRPr="00E60A50" w:rsidRDefault="00FC111D" w:rsidP="00E60A50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</w:p>
    <w:p w14:paraId="52C7D5A7" w14:textId="460F1378" w:rsidR="00FC111D" w:rsidRDefault="00FC111D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12890F2E" w14:textId="77777777" w:rsidR="00840574" w:rsidRPr="00E60A50" w:rsidRDefault="00840574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4B6AC8A5" w14:textId="77777777" w:rsidR="009A6230" w:rsidRDefault="009A6230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3B1BECDB" w14:textId="77777777" w:rsidR="00280044" w:rsidRPr="00E60A50" w:rsidRDefault="00280044" w:rsidP="00E60A50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17DAB5BD" w14:textId="0B3030AB" w:rsidR="004D68A6" w:rsidRPr="00E60A50" w:rsidRDefault="00F8348F" w:rsidP="00E60A50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E60A50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Приложение №1 </w:t>
      </w:r>
    </w:p>
    <w:p w14:paraId="29B30EDF" w14:textId="43D261B2" w:rsidR="00F8348F" w:rsidRPr="00E60A50" w:rsidRDefault="00D230BE" w:rsidP="00E60A50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к  Решению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Речиц</w:t>
      </w:r>
      <w:r w:rsidR="00F8348F" w:rsidRPr="00E60A50">
        <w:rPr>
          <w:rFonts w:eastAsia="Times New Roman" w:cs="Times New Roman"/>
          <w:sz w:val="24"/>
          <w:szCs w:val="24"/>
          <w:lang w:eastAsia="ru-RU"/>
        </w:rPr>
        <w:t>кого</w:t>
      </w:r>
      <w:proofErr w:type="spellEnd"/>
      <w:r w:rsidR="00F8348F" w:rsidRPr="00E60A50">
        <w:rPr>
          <w:rFonts w:eastAsia="Times New Roman" w:cs="Times New Roman"/>
          <w:sz w:val="24"/>
          <w:szCs w:val="24"/>
          <w:lang w:eastAsia="ru-RU"/>
        </w:rPr>
        <w:t xml:space="preserve"> сельского</w:t>
      </w:r>
    </w:p>
    <w:p w14:paraId="554E49B1" w14:textId="77777777" w:rsidR="00F8348F" w:rsidRPr="00E60A50" w:rsidRDefault="00F8348F" w:rsidP="00E60A50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E60A50">
        <w:rPr>
          <w:rFonts w:eastAsia="Times New Roman" w:cs="Times New Roman"/>
          <w:sz w:val="24"/>
          <w:szCs w:val="24"/>
          <w:lang w:eastAsia="ru-RU"/>
        </w:rPr>
        <w:t>Совета народных депутатов</w:t>
      </w:r>
    </w:p>
    <w:p w14:paraId="0F161B14" w14:textId="6611B7FB" w:rsidR="00F8348F" w:rsidRDefault="00F8348F" w:rsidP="00280044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E60A50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E94AFA">
        <w:rPr>
          <w:rFonts w:eastAsia="Times New Roman" w:cs="Times New Roman"/>
          <w:sz w:val="24"/>
          <w:szCs w:val="24"/>
          <w:lang w:eastAsia="ru-RU"/>
        </w:rPr>
        <w:t xml:space="preserve"> 04.04.</w:t>
      </w:r>
      <w:r w:rsidRPr="00E60A50">
        <w:rPr>
          <w:rFonts w:eastAsia="Times New Roman" w:cs="Times New Roman"/>
          <w:sz w:val="24"/>
          <w:szCs w:val="24"/>
          <w:lang w:eastAsia="ru-RU"/>
        </w:rPr>
        <w:t>202</w:t>
      </w:r>
      <w:r w:rsidR="009A6230" w:rsidRPr="00E60A50">
        <w:rPr>
          <w:rFonts w:eastAsia="Times New Roman" w:cs="Times New Roman"/>
          <w:sz w:val="24"/>
          <w:szCs w:val="24"/>
          <w:lang w:eastAsia="ru-RU"/>
        </w:rPr>
        <w:t>5</w:t>
      </w:r>
      <w:proofErr w:type="gramEnd"/>
      <w:r w:rsidRPr="00E60A50">
        <w:rPr>
          <w:rFonts w:eastAsia="Times New Roman" w:cs="Times New Roman"/>
          <w:sz w:val="24"/>
          <w:szCs w:val="24"/>
          <w:lang w:eastAsia="ru-RU"/>
        </w:rPr>
        <w:t xml:space="preserve"> г. № </w:t>
      </w:r>
      <w:r w:rsidR="00E94AFA">
        <w:rPr>
          <w:rFonts w:eastAsia="Times New Roman" w:cs="Times New Roman"/>
          <w:sz w:val="24"/>
          <w:szCs w:val="24"/>
          <w:lang w:eastAsia="ru-RU"/>
        </w:rPr>
        <w:t>37</w:t>
      </w:r>
    </w:p>
    <w:p w14:paraId="22B98D32" w14:textId="77777777" w:rsidR="00280044" w:rsidRPr="00280044" w:rsidRDefault="00280044" w:rsidP="00280044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5FB8E3B" w14:textId="72771552" w:rsidR="00D230BE" w:rsidRDefault="00F8348F" w:rsidP="00280044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E60A50">
        <w:rPr>
          <w:rFonts w:eastAsia="Times New Roman" w:cs="Times New Roman"/>
          <w:b/>
          <w:bCs/>
          <w:szCs w:val="28"/>
          <w:lang w:eastAsia="ru-RU"/>
        </w:rPr>
        <w:t>Положение о порядке опубликования (обнародования) муниципальных </w:t>
      </w:r>
      <w:hyperlink r:id="rId6" w:tooltip="Правовые акты" w:history="1">
        <w:r w:rsidRPr="00E60A50">
          <w:rPr>
            <w:rFonts w:eastAsia="Times New Roman" w:cs="Times New Roman"/>
            <w:b/>
            <w:bCs/>
            <w:szCs w:val="28"/>
            <w:lang w:eastAsia="ru-RU"/>
            <w14:textOutline w14:w="0" w14:cap="flat" w14:cmpd="sng" w14:algn="ctr">
              <w14:noFill/>
              <w14:prstDash w14:val="solid"/>
              <w14:round/>
            </w14:textOutline>
          </w:rPr>
          <w:t>правовых актов</w:t>
        </w:r>
      </w:hyperlink>
      <w:r w:rsidR="00D230BE">
        <w:rPr>
          <w:rFonts w:eastAsia="Times New Roman" w:cs="Times New Roman"/>
          <w:b/>
          <w:bCs/>
          <w:szCs w:val="28"/>
          <w:lang w:eastAsia="ru-RU"/>
        </w:rPr>
        <w:t> </w:t>
      </w:r>
      <w:proofErr w:type="spellStart"/>
      <w:r w:rsidR="00D230BE">
        <w:rPr>
          <w:rFonts w:eastAsia="Times New Roman" w:cs="Times New Roman"/>
          <w:b/>
          <w:bCs/>
          <w:szCs w:val="28"/>
          <w:lang w:eastAsia="ru-RU"/>
        </w:rPr>
        <w:t>Речиц</w:t>
      </w:r>
      <w:r w:rsidR="00280044">
        <w:rPr>
          <w:rFonts w:eastAsia="Times New Roman" w:cs="Times New Roman"/>
          <w:b/>
          <w:bCs/>
          <w:szCs w:val="28"/>
          <w:lang w:eastAsia="ru-RU"/>
        </w:rPr>
        <w:t>кого</w:t>
      </w:r>
      <w:proofErr w:type="spellEnd"/>
      <w:r w:rsidR="00280044">
        <w:rPr>
          <w:rFonts w:eastAsia="Times New Roman" w:cs="Times New Roman"/>
          <w:b/>
          <w:bCs/>
          <w:szCs w:val="28"/>
          <w:lang w:eastAsia="ru-RU"/>
        </w:rPr>
        <w:t xml:space="preserve"> сельского поселения</w:t>
      </w:r>
    </w:p>
    <w:p w14:paraId="090116D6" w14:textId="77777777" w:rsidR="00280044" w:rsidRPr="00E60A50" w:rsidRDefault="00280044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38504F40" w14:textId="77777777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b/>
          <w:bCs/>
          <w:szCs w:val="28"/>
          <w:lang w:eastAsia="ru-RU"/>
        </w:rPr>
        <w:t>1.  Общие положения.</w:t>
      </w:r>
    </w:p>
    <w:p w14:paraId="7BFD2429" w14:textId="2CBD340A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1.1. Положение о порядке обнародования муницип</w:t>
      </w:r>
      <w:r w:rsidR="00826311">
        <w:rPr>
          <w:rFonts w:eastAsia="Times New Roman" w:cs="Times New Roman"/>
          <w:szCs w:val="28"/>
          <w:lang w:eastAsia="ru-RU"/>
        </w:rPr>
        <w:t xml:space="preserve">альных правовых актов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(далее - Положение) разработано в соответствии с Федеральным законом от 06.10.2003 № 131-ФЗ «Об общих принципах </w:t>
      </w:r>
      <w:hyperlink r:id="rId7" w:tooltip="Органы местного самоуправления" w:history="1">
        <w:r w:rsidRPr="00E60A50">
          <w:rPr>
            <w:rFonts w:eastAsia="Times New Roman" w:cs="Times New Roman"/>
            <w:szCs w:val="28"/>
            <w:lang w:eastAsia="ru-RU"/>
            <w14:textOutline w14:w="0" w14:cap="flat" w14:cmpd="sng" w14:algn="ctr">
              <w14:noFill/>
              <w14:prstDash w14:val="solid"/>
              <w14:round/>
            </w14:textOutline>
          </w:rPr>
          <w:t>организации</w:t>
        </w:r>
        <w:r w:rsidR="00FC111D" w:rsidRPr="00E60A50">
          <w:rPr>
            <w:rFonts w:eastAsia="Times New Roman" w:cs="Times New Roman"/>
            <w:szCs w:val="28"/>
            <w:lang w:eastAsia="ru-RU"/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E60A50">
          <w:rPr>
            <w:rFonts w:eastAsia="Times New Roman" w:cs="Times New Roman"/>
            <w:szCs w:val="28"/>
            <w:lang w:eastAsia="ru-RU"/>
            <w14:textOutline w14:w="0" w14:cap="flat" w14:cmpd="sng" w14:algn="ctr">
              <w14:noFill/>
              <w14:prstDash w14:val="solid"/>
              <w14:round/>
            </w14:textOutline>
          </w:rPr>
          <w:t>местного самоуправления</w:t>
        </w:r>
      </w:hyperlink>
      <w:r w:rsidRPr="00E60A50">
        <w:rPr>
          <w:rFonts w:eastAsia="Times New Roman" w:cs="Times New Roman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 в Российской</w:t>
      </w:r>
      <w:r w:rsidR="00FC111D" w:rsidRPr="00E60A50">
        <w:rPr>
          <w:rFonts w:eastAsia="Times New Roman" w:cs="Times New Roman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0A50">
        <w:rPr>
          <w:rFonts w:eastAsia="Times New Roman" w:cs="Times New Roman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Федерации», </w:t>
      </w:r>
      <w:hyperlink r:id="rId8" w:tooltip="Уставы сельских поселений" w:history="1">
        <w:r w:rsidRPr="00E60A50">
          <w:rPr>
            <w:rFonts w:eastAsia="Times New Roman" w:cs="Times New Roman"/>
            <w:szCs w:val="28"/>
            <w:lang w:eastAsia="ru-RU"/>
            <w14:textOutline w14:w="0" w14:cap="flat" w14:cmpd="sng" w14:algn="ctr">
              <w14:noFill/>
              <w14:prstDash w14:val="solid"/>
              <w14:round/>
            </w14:textOutline>
          </w:rPr>
          <w:t>Устав</w:t>
        </w:r>
      </w:hyperlink>
      <w:r w:rsidR="00826311">
        <w:rPr>
          <w:rFonts w:eastAsia="Times New Roman" w:cs="Times New Roman"/>
          <w:szCs w:val="28"/>
          <w:lang w:eastAsia="ru-RU"/>
        </w:rPr>
        <w:t xml:space="preserve">ом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</w:t>
      </w:r>
      <w:r w:rsidR="00280044">
        <w:rPr>
          <w:rFonts w:eastAsia="Times New Roman" w:cs="Times New Roman"/>
          <w:szCs w:val="28"/>
          <w:lang w:eastAsia="ru-RU"/>
        </w:rPr>
        <w:t xml:space="preserve">ого поселения </w:t>
      </w:r>
      <w:proofErr w:type="spellStart"/>
      <w:r w:rsidR="00280044">
        <w:rPr>
          <w:rFonts w:eastAsia="Times New Roman" w:cs="Times New Roman"/>
          <w:szCs w:val="28"/>
          <w:lang w:eastAsia="ru-RU"/>
        </w:rPr>
        <w:t>Почепского</w:t>
      </w:r>
      <w:proofErr w:type="spellEnd"/>
      <w:r w:rsidR="00280044">
        <w:rPr>
          <w:rFonts w:eastAsia="Times New Roman" w:cs="Times New Roman"/>
          <w:szCs w:val="28"/>
          <w:lang w:eastAsia="ru-RU"/>
        </w:rPr>
        <w:t xml:space="preserve"> муниципального района Брянской области </w:t>
      </w:r>
      <w:r w:rsidRPr="00E60A50">
        <w:rPr>
          <w:rFonts w:eastAsia="Times New Roman" w:cs="Times New Roman"/>
          <w:szCs w:val="28"/>
          <w:lang w:eastAsia="ru-RU"/>
        </w:rPr>
        <w:t>(далее – Устав поселения) и регулирует порядок обнародования муницип</w:t>
      </w:r>
      <w:r w:rsidR="00826311">
        <w:rPr>
          <w:rFonts w:eastAsia="Times New Roman" w:cs="Times New Roman"/>
          <w:szCs w:val="28"/>
          <w:lang w:eastAsia="ru-RU"/>
        </w:rPr>
        <w:t xml:space="preserve">альных правовых актов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(далее – муниципальные правовые акты поселения).</w:t>
      </w:r>
    </w:p>
    <w:p w14:paraId="396137E6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1.2. Основные термины и понятия.</w:t>
      </w:r>
    </w:p>
    <w:p w14:paraId="61AA47E5" w14:textId="207D27F2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1.2.1. Муниципальный правовой акт поселения - решение, принятое непос</w:t>
      </w:r>
      <w:r w:rsidR="00826311">
        <w:rPr>
          <w:rFonts w:eastAsia="Times New Roman" w:cs="Times New Roman"/>
          <w:szCs w:val="28"/>
          <w:lang w:eastAsia="ru-RU"/>
        </w:rPr>
        <w:t xml:space="preserve">редственно населением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(далее - поселение)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по иным вопросам, отнесенным Уставом поселения в соответствии с федеральными законами к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поселения, устанавливающие либо изменяющие общеобязательные правила или имеющие индивидуальный характер.</w:t>
      </w:r>
    </w:p>
    <w:p w14:paraId="5C95181F" w14:textId="77777777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1.2.2. Обнародованием муниципальных правовых актов поселения является, в том числе их доведение до сведения населения, организаций, органов власти и должностных лиц через </w:t>
      </w:r>
      <w:hyperlink r:id="rId9" w:tooltip="Средства массовой информации" w:history="1">
        <w:r w:rsidRPr="00E60A50">
          <w:rPr>
            <w:rFonts w:eastAsia="Times New Roman" w:cs="Times New Roman"/>
            <w:szCs w:val="28"/>
            <w:lang w:eastAsia="ru-RU"/>
            <w14:textOutline w14:w="0" w14:cap="flat" w14:cmpd="sng" w14:algn="ctr">
              <w14:noFill/>
              <w14:prstDash w14:val="solid"/>
              <w14:round/>
            </w14:textOutline>
          </w:rPr>
          <w:t>средства массовой информации</w:t>
        </w:r>
      </w:hyperlink>
      <w:r w:rsidRPr="00E60A50">
        <w:rPr>
          <w:rFonts w:eastAsia="Times New Roman" w:cs="Times New Roman"/>
          <w:szCs w:val="28"/>
          <w:lang w:eastAsia="ru-RU"/>
        </w:rPr>
        <w:t>, размещение на официальном сайте в сети «Интернет», либо общественно доступных местах, а также другими способами, обеспечивающими их максимальное оповещение и ознакомление.</w:t>
      </w:r>
    </w:p>
    <w:p w14:paraId="5ECB47BC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1.3. В систему муниципальных правовых актов поселения входят:</w:t>
      </w:r>
    </w:p>
    <w:p w14:paraId="378BD568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а) Устав поселения, правовые акты, принятые на местном референдуме (сходе граждан);</w:t>
      </w:r>
    </w:p>
    <w:p w14:paraId="0A86D605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б) нормативные и иные правовые акты Совета поселения;</w:t>
      </w:r>
    </w:p>
    <w:p w14:paraId="71CD2C1F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lastRenderedPageBreak/>
        <w:t>в) правовые акты главы поселения, местной администрации и иных органов и должностных лиц местного самоуправления, предусмотренные Уставом поселения.</w:t>
      </w:r>
    </w:p>
    <w:p w14:paraId="672284D7" w14:textId="6A8EA8F5" w:rsidR="00F8348F" w:rsidRPr="00E60A50" w:rsidRDefault="00826311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1.4. Должностные лица </w:t>
      </w:r>
      <w:proofErr w:type="spellStart"/>
      <w:r>
        <w:rPr>
          <w:rFonts w:eastAsia="Times New Roman" w:cs="Times New Roman"/>
          <w:szCs w:val="28"/>
          <w:lang w:eastAsia="ru-RU"/>
        </w:rPr>
        <w:t>Речиц</w:t>
      </w:r>
      <w:r w:rsidR="00F8348F" w:rsidRPr="00E60A50">
        <w:rPr>
          <w:rFonts w:eastAsia="Times New Roman" w:cs="Times New Roman"/>
          <w:szCs w:val="28"/>
          <w:lang w:eastAsia="ru-RU"/>
        </w:rPr>
        <w:t>кой</w:t>
      </w:r>
      <w:proofErr w:type="spellEnd"/>
      <w:r w:rsidR="00F8348F" w:rsidRPr="00E60A50">
        <w:rPr>
          <w:rFonts w:eastAsia="Times New Roman" w:cs="Times New Roman"/>
          <w:szCs w:val="28"/>
          <w:lang w:eastAsia="ru-RU"/>
        </w:rPr>
        <w:t xml:space="preserve"> сельской администрации (далее – админ</w:t>
      </w:r>
      <w:r>
        <w:rPr>
          <w:rFonts w:eastAsia="Times New Roman" w:cs="Times New Roman"/>
          <w:szCs w:val="28"/>
          <w:lang w:eastAsia="ru-RU"/>
        </w:rPr>
        <w:t xml:space="preserve">истрация поселения) и </w:t>
      </w:r>
      <w:proofErr w:type="spellStart"/>
      <w:r>
        <w:rPr>
          <w:rFonts w:eastAsia="Times New Roman" w:cs="Times New Roman"/>
          <w:szCs w:val="28"/>
          <w:lang w:eastAsia="ru-RU"/>
        </w:rPr>
        <w:t>Речиц</w:t>
      </w:r>
      <w:r w:rsidR="00F8348F"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="00F8348F" w:rsidRPr="00E60A50">
        <w:rPr>
          <w:rFonts w:eastAsia="Times New Roman" w:cs="Times New Roman"/>
          <w:szCs w:val="28"/>
          <w:lang w:eastAsia="ru-RU"/>
        </w:rPr>
        <w:t xml:space="preserve"> сельского Совета народных депутатов (далее – Совет поселения) обязаны обеспечить каждому возможность ознакомления с документами и материалами, непосредственно затрагивающими его права и свободы, а также возможность получения гражданами другой полной и достоверной информации о деятельности органов местного самоуправления поселения, если иное не предусмотрено законом.</w:t>
      </w:r>
    </w:p>
    <w:p w14:paraId="324F1562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1.5. Оригиналы муниципальных правовых актов поселения хранятся в администрации поселения.</w:t>
      </w:r>
    </w:p>
    <w:p w14:paraId="1EF40BF2" w14:textId="77777777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b/>
          <w:bCs/>
          <w:szCs w:val="28"/>
          <w:lang w:eastAsia="ru-RU"/>
        </w:rPr>
        <w:t>2.  Опубликование муниципальных правовых актов поселения.</w:t>
      </w:r>
    </w:p>
    <w:p w14:paraId="137B175C" w14:textId="2E898642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2.1. Официальным опубликованием муниципального правового акта поселения считается первая публикация его полного текста в Сборнике муницип</w:t>
      </w:r>
      <w:r w:rsidR="00826311">
        <w:rPr>
          <w:rFonts w:eastAsia="Times New Roman" w:cs="Times New Roman"/>
          <w:szCs w:val="28"/>
          <w:lang w:eastAsia="ru-RU"/>
        </w:rPr>
        <w:t xml:space="preserve">альных правовых актов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поселения.</w:t>
      </w:r>
    </w:p>
    <w:p w14:paraId="743BF318" w14:textId="5D7F0CF1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2.2. Официальному опубликованию подлежат муниципальные правовые акты или соглашения, заключенные между органами местного </w:t>
      </w:r>
      <w:r w:rsidR="00826311">
        <w:rPr>
          <w:rFonts w:eastAsia="Times New Roman" w:cs="Times New Roman"/>
          <w:szCs w:val="28"/>
          <w:lang w:eastAsia="ru-RU"/>
        </w:rPr>
        <w:t>самоуправления, за исключением </w:t>
      </w:r>
      <w:r w:rsidRPr="00E60A50">
        <w:rPr>
          <w:rFonts w:eastAsia="Times New Roman" w:cs="Times New Roman"/>
          <w:szCs w:val="28"/>
          <w:lang w:eastAsia="ru-RU"/>
        </w:rPr>
        <w:t>муниципальных правых актов или их отдельных положений, содержащих сведения, распространение которых ограничено федеральным законом.</w:t>
      </w:r>
    </w:p>
    <w:p w14:paraId="3AE9D548" w14:textId="06D4B934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Официальным опубликованием муниципальных правовых актов поселения является опубликование муниципальных правовых актов в Сборнике муниципал</w:t>
      </w:r>
      <w:r w:rsidR="00826311">
        <w:rPr>
          <w:rFonts w:eastAsia="Times New Roman" w:cs="Times New Roman"/>
          <w:szCs w:val="28"/>
          <w:lang w:eastAsia="ru-RU"/>
        </w:rPr>
        <w:t xml:space="preserve">ьных правовых актов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в течение 10 дней после их подписания, если иное не предусмотрено в самих муниципальных правовых актах и Уставе поселения.        </w:t>
      </w:r>
    </w:p>
    <w:p w14:paraId="37A804D9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2.3. Официальному опубликованию подлежат:</w:t>
      </w:r>
    </w:p>
    <w:p w14:paraId="43CEBC91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а) Устав поселения, решения Совета поселения о внесении изменений и (или) дополнений в Устав поселения;</w:t>
      </w:r>
    </w:p>
    <w:p w14:paraId="6D24E84E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б) решения Совета поселения о налогах и сборах;</w:t>
      </w:r>
    </w:p>
    <w:p w14:paraId="3BF0EC2D" w14:textId="77777777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в) проект бюджета поселения, решение о его утверждении, </w:t>
      </w:r>
      <w:hyperlink r:id="rId10" w:tooltip="Ежегодные отчеты" w:history="1">
        <w:r w:rsidRPr="00E60A50">
          <w:rPr>
            <w:rFonts w:eastAsia="Times New Roman" w:cs="Times New Roman"/>
            <w:szCs w:val="28"/>
            <w:u w:val="single"/>
            <w:lang w:eastAsia="ru-RU"/>
          </w:rPr>
          <w:t>годовой отчет</w:t>
        </w:r>
      </w:hyperlink>
      <w:r w:rsidRPr="00E60A50">
        <w:rPr>
          <w:rFonts w:eastAsia="Times New Roman" w:cs="Times New Roman"/>
          <w:szCs w:val="28"/>
          <w:lang w:eastAsia="ru-RU"/>
        </w:rPr>
        <w:t> об </w:t>
      </w:r>
      <w:hyperlink r:id="rId11" w:tooltip="Исполнение бюджета" w:history="1">
        <w:r w:rsidRPr="00E60A50">
          <w:rPr>
            <w:rFonts w:eastAsia="Times New Roman" w:cs="Times New Roman"/>
            <w:szCs w:val="28"/>
            <w:u w:val="single"/>
            <w:lang w:eastAsia="ru-RU"/>
          </w:rPr>
          <w:t>исполнении бюджета</w:t>
        </w:r>
      </w:hyperlink>
      <w:r w:rsidRPr="00E60A50">
        <w:rPr>
          <w:rFonts w:eastAsia="Times New Roman" w:cs="Times New Roman"/>
          <w:szCs w:val="28"/>
          <w:lang w:eastAsia="ru-RU"/>
        </w:rPr>
        <w:t>, ежеквартальные сведения о ходе исполнения бюджета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содержание;</w:t>
      </w:r>
    </w:p>
    <w:p w14:paraId="24A14D4C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г) названия всех принятых муниципальных правовых актов поселения, которые были обнародованы в установленном порядке;</w:t>
      </w:r>
    </w:p>
    <w:p w14:paraId="5B1F1302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д) решения, связанные с изменением границ поселения, а также с преобразованием поселения;</w:t>
      </w:r>
    </w:p>
    <w:p w14:paraId="5229089F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е) решения о проведении местного референдума;</w:t>
      </w:r>
    </w:p>
    <w:p w14:paraId="0B3C8DE3" w14:textId="77777777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lastRenderedPageBreak/>
        <w:t>ж) решения о назначении </w:t>
      </w:r>
      <w:hyperlink r:id="rId12" w:tooltip="Публичные слушания" w:history="1">
        <w:r w:rsidRPr="00E60A50">
          <w:rPr>
            <w:rFonts w:eastAsia="Times New Roman" w:cs="Times New Roman"/>
            <w:szCs w:val="28"/>
            <w:u w:val="single"/>
            <w:lang w:eastAsia="ru-RU"/>
          </w:rPr>
          <w:t>публичных слушаний</w:t>
        </w:r>
      </w:hyperlink>
      <w:r w:rsidRPr="00E60A50">
        <w:rPr>
          <w:rFonts w:eastAsia="Times New Roman" w:cs="Times New Roman"/>
          <w:szCs w:val="28"/>
          <w:lang w:eastAsia="ru-RU"/>
        </w:rPr>
        <w:t> и опросов граждан, а также порядка их проведения;</w:t>
      </w:r>
    </w:p>
    <w:p w14:paraId="2D1BF3F0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з) порядок проведения собраний (конференций) граждан;</w:t>
      </w:r>
    </w:p>
    <w:p w14:paraId="246A1A0D" w14:textId="77777777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и) порядок предоставления, использования и изъятия </w:t>
      </w:r>
      <w:hyperlink r:id="rId13" w:tooltip="Земельные участки" w:history="1">
        <w:r w:rsidRPr="00840574">
          <w:rPr>
            <w:rFonts w:eastAsia="Times New Roman" w:cs="Times New Roman"/>
            <w:szCs w:val="28"/>
            <w:lang w:eastAsia="ru-RU"/>
          </w:rPr>
          <w:t>земельных участков</w:t>
        </w:r>
      </w:hyperlink>
      <w:r w:rsidRPr="00E60A50">
        <w:rPr>
          <w:rFonts w:eastAsia="Times New Roman" w:cs="Times New Roman"/>
          <w:szCs w:val="28"/>
          <w:lang w:eastAsia="ru-RU"/>
        </w:rPr>
        <w:t>, а также распоряжения земельными участками, находящимися на территории поселения;</w:t>
      </w:r>
    </w:p>
    <w:p w14:paraId="157632BA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к) иные муниципальные правовые акты поселения, обязательное опубликование которых предусмотрено действующим законодательством.</w:t>
      </w:r>
    </w:p>
    <w:p w14:paraId="7284C06A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2.4. Решение об опубликовании иных муниципальных правовых актов поселения или иной официальной информации, не подлежащих обязательному опубликованию, принимается Советом поселения, главой сельского поселения (далее – глава поселения).</w:t>
      </w:r>
    </w:p>
    <w:p w14:paraId="69F37473" w14:textId="201EE2B9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2.5. Официальное опубликование производится в Сборнике муницип</w:t>
      </w:r>
      <w:r w:rsidR="00826311">
        <w:rPr>
          <w:rFonts w:eastAsia="Times New Roman" w:cs="Times New Roman"/>
          <w:szCs w:val="28"/>
          <w:lang w:eastAsia="ru-RU"/>
        </w:rPr>
        <w:t xml:space="preserve">альных правовых актов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за счет средств бюджета поселения.</w:t>
      </w:r>
    </w:p>
    <w:p w14:paraId="3BC745D5" w14:textId="77777777" w:rsidR="00F8348F" w:rsidRPr="00E60A50" w:rsidRDefault="00F8348F" w:rsidP="00E60A5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b/>
          <w:bCs/>
          <w:szCs w:val="28"/>
          <w:lang w:eastAsia="ru-RU"/>
        </w:rPr>
        <w:t>3.  Обнародование муниципальных правовых актов поселения.</w:t>
      </w:r>
    </w:p>
    <w:p w14:paraId="66CEBEFD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3.1. Обнародование муниципальных правовых актов поселения, иной официальной информации осуществляется посредством размещения их полного текста:</w:t>
      </w:r>
    </w:p>
    <w:p w14:paraId="2481DC1C" w14:textId="5DAE8137" w:rsidR="00F8348F" w:rsidRPr="00CF625C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а</w:t>
      </w:r>
      <w:r w:rsidR="00CF625C">
        <w:rPr>
          <w:rFonts w:eastAsia="Times New Roman" w:cs="Times New Roman"/>
          <w:szCs w:val="28"/>
          <w:lang w:eastAsia="ru-RU"/>
        </w:rPr>
        <w:t xml:space="preserve">) в </w:t>
      </w:r>
      <w:proofErr w:type="spellStart"/>
      <w:r w:rsidR="00CF625C">
        <w:rPr>
          <w:rFonts w:eastAsia="Times New Roman" w:cs="Times New Roman"/>
          <w:szCs w:val="28"/>
          <w:lang w:eastAsia="ru-RU"/>
        </w:rPr>
        <w:t>Речиц</w:t>
      </w:r>
      <w:r w:rsidRPr="00CF625C">
        <w:rPr>
          <w:rFonts w:eastAsia="Times New Roman" w:cs="Times New Roman"/>
          <w:szCs w:val="28"/>
          <w:lang w:eastAsia="ru-RU"/>
        </w:rPr>
        <w:t>кой</w:t>
      </w:r>
      <w:proofErr w:type="spellEnd"/>
      <w:r w:rsidRPr="00CF625C">
        <w:rPr>
          <w:rFonts w:eastAsia="Times New Roman" w:cs="Times New Roman"/>
          <w:szCs w:val="28"/>
          <w:lang w:eastAsia="ru-RU"/>
        </w:rPr>
        <w:t xml:space="preserve"> сельской библиотеке – по адресу: п. </w:t>
      </w:r>
      <w:r w:rsidR="00CF625C">
        <w:rPr>
          <w:rFonts w:eastAsia="Times New Roman" w:cs="Times New Roman"/>
          <w:szCs w:val="28"/>
          <w:lang w:eastAsia="ru-RU"/>
        </w:rPr>
        <w:t>Речица, ул. 70 лет Октября, д. 9 (СДК п</w:t>
      </w:r>
      <w:r w:rsidR="00990EAA" w:rsidRPr="00CF625C">
        <w:rPr>
          <w:rFonts w:eastAsia="Times New Roman" w:cs="Times New Roman"/>
          <w:szCs w:val="28"/>
          <w:lang w:eastAsia="ru-RU"/>
        </w:rPr>
        <w:t xml:space="preserve">. </w:t>
      </w:r>
      <w:r w:rsidR="00CF625C">
        <w:rPr>
          <w:rFonts w:eastAsia="Times New Roman" w:cs="Times New Roman"/>
          <w:szCs w:val="28"/>
          <w:lang w:eastAsia="ru-RU"/>
        </w:rPr>
        <w:t>Речица</w:t>
      </w:r>
      <w:r w:rsidR="00990EAA" w:rsidRPr="00CF625C">
        <w:rPr>
          <w:rFonts w:eastAsia="Times New Roman" w:cs="Times New Roman"/>
          <w:szCs w:val="28"/>
          <w:lang w:eastAsia="ru-RU"/>
        </w:rPr>
        <w:t xml:space="preserve"> 2й этаж)</w:t>
      </w:r>
      <w:r w:rsidRPr="00CF625C">
        <w:rPr>
          <w:rFonts w:eastAsia="Times New Roman" w:cs="Times New Roman"/>
          <w:szCs w:val="28"/>
          <w:lang w:eastAsia="ru-RU"/>
        </w:rPr>
        <w:t>;</w:t>
      </w:r>
    </w:p>
    <w:p w14:paraId="4764C4DE" w14:textId="77777777" w:rsidR="002649AC" w:rsidRPr="00B15F83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F625C">
        <w:rPr>
          <w:rFonts w:eastAsia="Times New Roman" w:cs="Times New Roman"/>
          <w:szCs w:val="28"/>
          <w:lang w:eastAsia="ru-RU"/>
        </w:rPr>
        <w:t xml:space="preserve">б) </w:t>
      </w:r>
      <w:r w:rsidR="002649AC" w:rsidRPr="00B15F83">
        <w:rPr>
          <w:rFonts w:eastAsia="Times New Roman" w:cs="Times New Roman"/>
          <w:szCs w:val="28"/>
          <w:lang w:eastAsia="ru-RU"/>
        </w:rPr>
        <w:t xml:space="preserve">в </w:t>
      </w:r>
      <w:proofErr w:type="spellStart"/>
      <w:r w:rsidR="002649AC" w:rsidRPr="00B15F83">
        <w:rPr>
          <w:rFonts w:eastAsia="Times New Roman" w:cs="Times New Roman"/>
          <w:szCs w:val="28"/>
          <w:lang w:eastAsia="ru-RU"/>
        </w:rPr>
        <w:t>Рагозинском</w:t>
      </w:r>
      <w:proofErr w:type="spellEnd"/>
      <w:r w:rsidR="002649AC" w:rsidRPr="00B15F83">
        <w:rPr>
          <w:rFonts w:eastAsia="Times New Roman" w:cs="Times New Roman"/>
          <w:szCs w:val="28"/>
          <w:lang w:eastAsia="ru-RU"/>
        </w:rPr>
        <w:t xml:space="preserve"> здании администрации – по адресу: д. Верхняя </w:t>
      </w:r>
      <w:proofErr w:type="spellStart"/>
      <w:r w:rsidR="002649AC" w:rsidRPr="00B15F83">
        <w:rPr>
          <w:rFonts w:eastAsia="Times New Roman" w:cs="Times New Roman"/>
          <w:szCs w:val="28"/>
          <w:lang w:eastAsia="ru-RU"/>
        </w:rPr>
        <w:t>Злобинка</w:t>
      </w:r>
      <w:proofErr w:type="spellEnd"/>
      <w:r w:rsidR="002649AC" w:rsidRPr="00B15F83">
        <w:rPr>
          <w:rFonts w:eastAsia="Times New Roman" w:cs="Times New Roman"/>
          <w:szCs w:val="28"/>
          <w:lang w:eastAsia="ru-RU"/>
        </w:rPr>
        <w:t xml:space="preserve">, </w:t>
      </w:r>
      <w:bookmarkStart w:id="1" w:name="_GoBack"/>
      <w:bookmarkEnd w:id="1"/>
    </w:p>
    <w:p w14:paraId="24E5DCBD" w14:textId="2FB4AF9A" w:rsidR="00F8348F" w:rsidRPr="00B15F83" w:rsidRDefault="002649AC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15F83">
        <w:rPr>
          <w:rFonts w:eastAsia="Times New Roman" w:cs="Times New Roman"/>
          <w:szCs w:val="28"/>
          <w:lang w:eastAsia="ru-RU"/>
        </w:rPr>
        <w:t>ул.</w:t>
      </w:r>
      <w:r w:rsidR="00E631D0" w:rsidRPr="00B15F83">
        <w:rPr>
          <w:rFonts w:eastAsia="Times New Roman" w:cs="Times New Roman"/>
          <w:szCs w:val="28"/>
          <w:lang w:eastAsia="ru-RU"/>
        </w:rPr>
        <w:t xml:space="preserve"> Советская д.14</w:t>
      </w:r>
    </w:p>
    <w:p w14:paraId="21520BD7" w14:textId="357AA4B3" w:rsidR="00F8348F" w:rsidRPr="00B15F83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15F83">
        <w:rPr>
          <w:rFonts w:eastAsia="Times New Roman" w:cs="Times New Roman"/>
          <w:szCs w:val="28"/>
          <w:lang w:eastAsia="ru-RU"/>
        </w:rPr>
        <w:t xml:space="preserve">в) в </w:t>
      </w:r>
      <w:proofErr w:type="spellStart"/>
      <w:r w:rsidR="00CF625C" w:rsidRPr="00B15F83">
        <w:rPr>
          <w:rFonts w:eastAsia="Times New Roman" w:cs="Times New Roman"/>
          <w:szCs w:val="28"/>
          <w:lang w:eastAsia="ru-RU"/>
        </w:rPr>
        <w:t>Титов</w:t>
      </w:r>
      <w:r w:rsidR="002649AC" w:rsidRPr="00B15F83">
        <w:rPr>
          <w:rFonts w:eastAsia="Times New Roman" w:cs="Times New Roman"/>
          <w:szCs w:val="28"/>
          <w:lang w:eastAsia="ru-RU"/>
        </w:rPr>
        <w:t>ком</w:t>
      </w:r>
      <w:proofErr w:type="spellEnd"/>
      <w:r w:rsidR="002649AC" w:rsidRPr="00B15F83">
        <w:rPr>
          <w:rFonts w:eastAsia="Times New Roman" w:cs="Times New Roman"/>
          <w:szCs w:val="28"/>
          <w:lang w:eastAsia="ru-RU"/>
        </w:rPr>
        <w:t xml:space="preserve"> здании администрации</w:t>
      </w:r>
      <w:r w:rsidR="006416DC" w:rsidRPr="00B15F83">
        <w:rPr>
          <w:rFonts w:eastAsia="Times New Roman" w:cs="Times New Roman"/>
          <w:szCs w:val="28"/>
          <w:lang w:eastAsia="ru-RU"/>
        </w:rPr>
        <w:t xml:space="preserve"> </w:t>
      </w:r>
      <w:r w:rsidRPr="00B15F83">
        <w:rPr>
          <w:rFonts w:eastAsia="Times New Roman" w:cs="Times New Roman"/>
          <w:szCs w:val="28"/>
          <w:lang w:eastAsia="ru-RU"/>
        </w:rPr>
        <w:t xml:space="preserve">– по адресу: </w:t>
      </w:r>
      <w:r w:rsidR="002649AC" w:rsidRPr="00B15F83">
        <w:rPr>
          <w:rFonts w:eastAsia="Times New Roman" w:cs="Times New Roman"/>
          <w:szCs w:val="28"/>
          <w:lang w:eastAsia="ru-RU"/>
        </w:rPr>
        <w:t xml:space="preserve">с. Титовка, ул. Школьная, дом 5Б   </w:t>
      </w:r>
    </w:p>
    <w:p w14:paraId="4E3CEA3C" w14:textId="2B50DA61" w:rsidR="00937147" w:rsidRPr="00CF625C" w:rsidRDefault="00CF625C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г) в </w:t>
      </w:r>
      <w:proofErr w:type="spellStart"/>
      <w:r>
        <w:rPr>
          <w:rFonts w:eastAsia="Times New Roman" w:cs="Times New Roman"/>
          <w:szCs w:val="28"/>
          <w:lang w:eastAsia="ru-RU"/>
        </w:rPr>
        <w:t>Речиц</w:t>
      </w:r>
      <w:r w:rsidR="00F8348F" w:rsidRPr="00CF625C">
        <w:rPr>
          <w:rFonts w:eastAsia="Times New Roman" w:cs="Times New Roman"/>
          <w:szCs w:val="28"/>
          <w:lang w:eastAsia="ru-RU"/>
        </w:rPr>
        <w:t>кой</w:t>
      </w:r>
      <w:proofErr w:type="spellEnd"/>
      <w:r w:rsidR="00F8348F" w:rsidRPr="00CF625C">
        <w:rPr>
          <w:rFonts w:eastAsia="Times New Roman" w:cs="Times New Roman"/>
          <w:szCs w:val="28"/>
          <w:lang w:eastAsia="ru-RU"/>
        </w:rPr>
        <w:t xml:space="preserve"> сельской администрации – по адресу: п. </w:t>
      </w:r>
      <w:r>
        <w:rPr>
          <w:rFonts w:eastAsia="Times New Roman" w:cs="Times New Roman"/>
          <w:szCs w:val="28"/>
          <w:lang w:eastAsia="ru-RU"/>
        </w:rPr>
        <w:t>Речица</w:t>
      </w:r>
      <w:r w:rsidR="00F8348F" w:rsidRPr="00CF625C">
        <w:rPr>
          <w:rFonts w:eastAsia="Times New Roman" w:cs="Times New Roman"/>
          <w:szCs w:val="28"/>
          <w:lang w:eastAsia="ru-RU"/>
        </w:rPr>
        <w:t xml:space="preserve">, улица </w:t>
      </w:r>
      <w:r>
        <w:rPr>
          <w:rFonts w:eastAsia="Times New Roman" w:cs="Times New Roman"/>
          <w:szCs w:val="28"/>
          <w:lang w:eastAsia="ru-RU"/>
        </w:rPr>
        <w:t xml:space="preserve">70 лет </w:t>
      </w:r>
      <w:proofErr w:type="gramStart"/>
      <w:r>
        <w:rPr>
          <w:rFonts w:eastAsia="Times New Roman" w:cs="Times New Roman"/>
          <w:szCs w:val="28"/>
          <w:lang w:eastAsia="ru-RU"/>
        </w:rPr>
        <w:t>Окт</w:t>
      </w:r>
      <w:r w:rsidR="00990EAA" w:rsidRPr="00CF625C">
        <w:rPr>
          <w:rFonts w:eastAsia="Times New Roman" w:cs="Times New Roman"/>
          <w:szCs w:val="28"/>
          <w:lang w:eastAsia="ru-RU"/>
        </w:rPr>
        <w:t>я</w:t>
      </w:r>
      <w:r>
        <w:rPr>
          <w:rFonts w:eastAsia="Times New Roman" w:cs="Times New Roman"/>
          <w:szCs w:val="28"/>
          <w:lang w:eastAsia="ru-RU"/>
        </w:rPr>
        <w:t>бря</w:t>
      </w:r>
      <w:r w:rsidR="00F8348F" w:rsidRPr="00CF625C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="00F8348F" w:rsidRPr="00CF625C">
        <w:rPr>
          <w:rFonts w:eastAsia="Times New Roman" w:cs="Times New Roman"/>
          <w:szCs w:val="28"/>
          <w:lang w:eastAsia="ru-RU"/>
        </w:rPr>
        <w:t xml:space="preserve"> д.</w:t>
      </w:r>
      <w:r>
        <w:rPr>
          <w:rFonts w:eastAsia="Times New Roman" w:cs="Times New Roman"/>
          <w:szCs w:val="28"/>
          <w:lang w:eastAsia="ru-RU"/>
        </w:rPr>
        <w:t>25</w:t>
      </w:r>
      <w:r w:rsidR="00F8348F" w:rsidRPr="00CF625C">
        <w:rPr>
          <w:rFonts w:eastAsia="Times New Roman" w:cs="Times New Roman"/>
          <w:szCs w:val="28"/>
          <w:lang w:eastAsia="ru-RU"/>
        </w:rPr>
        <w:t>.</w:t>
      </w:r>
    </w:p>
    <w:p w14:paraId="240AC3D6" w14:textId="207E30A2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Дополнительно муниципальные правовые акты размещаются</w:t>
      </w:r>
      <w:r w:rsidR="00826311">
        <w:rPr>
          <w:rFonts w:eastAsia="Times New Roman" w:cs="Times New Roman"/>
          <w:szCs w:val="28"/>
          <w:lang w:eastAsia="ru-RU"/>
        </w:rPr>
        <w:t xml:space="preserve"> на официальном сайте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в сети «Интернет».</w:t>
      </w:r>
    </w:p>
    <w:p w14:paraId="4C07A1D6" w14:textId="3354CCC3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3.2. Датой официального опубликования муниципального правового акта поселения считается первая публикация его полного текста в Сборнике муницип</w:t>
      </w:r>
      <w:r w:rsidR="00826311">
        <w:rPr>
          <w:rFonts w:eastAsia="Times New Roman" w:cs="Times New Roman"/>
          <w:szCs w:val="28"/>
          <w:lang w:eastAsia="ru-RU"/>
        </w:rPr>
        <w:t xml:space="preserve">альных правовых актов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 w:rsidRPr="00E60A50">
        <w:rPr>
          <w:rFonts w:eastAsia="Times New Roman" w:cs="Times New Roman"/>
          <w:szCs w:val="28"/>
          <w:lang w:eastAsia="ru-RU"/>
        </w:rPr>
        <w:t>Почепского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муниципального района Брянской области, издаваемых тиражом в количестве </w:t>
      </w:r>
      <w:r w:rsidR="00273502">
        <w:rPr>
          <w:rFonts w:eastAsia="Times New Roman" w:cs="Times New Roman"/>
          <w:szCs w:val="28"/>
          <w:lang w:eastAsia="ru-RU"/>
        </w:rPr>
        <w:t>4</w:t>
      </w:r>
      <w:r w:rsidRPr="00E60A50">
        <w:rPr>
          <w:rFonts w:eastAsia="Times New Roman" w:cs="Times New Roman"/>
          <w:szCs w:val="28"/>
          <w:lang w:eastAsia="ru-RU"/>
        </w:rPr>
        <w:t xml:space="preserve"> экземпляров.</w:t>
      </w:r>
    </w:p>
    <w:p w14:paraId="5BD87851" w14:textId="45DC12C1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Сборники муницип</w:t>
      </w:r>
      <w:r w:rsidR="00826311">
        <w:rPr>
          <w:rFonts w:eastAsia="Times New Roman" w:cs="Times New Roman"/>
          <w:szCs w:val="28"/>
          <w:lang w:eastAsia="ru-RU"/>
        </w:rPr>
        <w:t xml:space="preserve">альных правовых актов </w:t>
      </w:r>
      <w:proofErr w:type="spellStart"/>
      <w:r w:rsidR="00826311">
        <w:rPr>
          <w:rFonts w:eastAsia="Times New Roman" w:cs="Times New Roman"/>
          <w:szCs w:val="28"/>
          <w:lang w:eastAsia="ru-RU"/>
        </w:rPr>
        <w:t>Речиц</w:t>
      </w:r>
      <w:r w:rsidRPr="00E60A50">
        <w:rPr>
          <w:rFonts w:eastAsia="Times New Roman" w:cs="Times New Roman"/>
          <w:szCs w:val="28"/>
          <w:lang w:eastAsia="ru-RU"/>
        </w:rPr>
        <w:t>кого</w:t>
      </w:r>
      <w:proofErr w:type="spellEnd"/>
      <w:r w:rsidRPr="00E60A50">
        <w:rPr>
          <w:rFonts w:eastAsia="Times New Roman" w:cs="Times New Roman"/>
          <w:szCs w:val="28"/>
          <w:lang w:eastAsia="ru-RU"/>
        </w:rPr>
        <w:t xml:space="preserve"> сельского поселения размещаются в общедоступных местах, установленных пунктом 3.1, в течение 5 дней с момента публикации.</w:t>
      </w:r>
    </w:p>
    <w:p w14:paraId="1A8C92A5" w14:textId="7FEBB8F5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 xml:space="preserve">3.3. Контроль за осуществлением ответственным должностным лицом своевременного опубликования (обнародования) муниципальных правовых актов поселения возлагается на главу </w:t>
      </w:r>
      <w:r w:rsidR="006416DC" w:rsidRPr="00E60A50">
        <w:rPr>
          <w:rFonts w:eastAsia="Times New Roman" w:cs="Times New Roman"/>
          <w:szCs w:val="28"/>
          <w:lang w:eastAsia="ru-RU"/>
        </w:rPr>
        <w:t>администрации</w:t>
      </w:r>
      <w:r w:rsidRPr="00E60A50">
        <w:rPr>
          <w:rFonts w:eastAsia="Times New Roman" w:cs="Times New Roman"/>
          <w:szCs w:val="28"/>
          <w:lang w:eastAsia="ru-RU"/>
        </w:rPr>
        <w:t>.</w:t>
      </w:r>
    </w:p>
    <w:p w14:paraId="1DE287E7" w14:textId="1EE047D8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lastRenderedPageBreak/>
        <w:t>3.4. Уполномоченным должностным лицом ведется журнал учета обнародования муницип</w:t>
      </w:r>
      <w:r w:rsidR="00826311">
        <w:rPr>
          <w:rFonts w:eastAsia="Times New Roman" w:cs="Times New Roman"/>
          <w:szCs w:val="28"/>
          <w:lang w:eastAsia="ru-RU"/>
        </w:rPr>
        <w:t>альных правовых актов Речиц</w:t>
      </w:r>
      <w:r w:rsidRPr="00E60A50">
        <w:rPr>
          <w:rFonts w:eastAsia="Times New Roman" w:cs="Times New Roman"/>
          <w:szCs w:val="28"/>
          <w:lang w:eastAsia="ru-RU"/>
        </w:rPr>
        <w:t>кого сельского поселения в соответствии с правилами делопроизводства.</w:t>
      </w:r>
    </w:p>
    <w:p w14:paraId="16847918" w14:textId="77777777" w:rsidR="00F8348F" w:rsidRPr="00E60A50" w:rsidRDefault="00F8348F" w:rsidP="00E60A5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60A50">
        <w:rPr>
          <w:rFonts w:eastAsia="Times New Roman" w:cs="Times New Roman"/>
          <w:szCs w:val="28"/>
          <w:lang w:eastAsia="ru-RU"/>
        </w:rPr>
        <w:t> </w:t>
      </w:r>
    </w:p>
    <w:bookmarkEnd w:id="0"/>
    <w:p w14:paraId="70CFA727" w14:textId="77777777" w:rsidR="002405B6" w:rsidRPr="00E60A50" w:rsidRDefault="002405B6" w:rsidP="00E60A50">
      <w:pPr>
        <w:spacing w:line="240" w:lineRule="auto"/>
        <w:jc w:val="both"/>
        <w:rPr>
          <w:rFonts w:cs="Times New Roman"/>
          <w:szCs w:val="28"/>
        </w:rPr>
      </w:pPr>
    </w:p>
    <w:sectPr w:rsidR="002405B6" w:rsidRPr="00E60A50" w:rsidSect="002800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B502A"/>
    <w:multiLevelType w:val="hybridMultilevel"/>
    <w:tmpl w:val="9E56C5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4084"/>
    <w:multiLevelType w:val="hybridMultilevel"/>
    <w:tmpl w:val="75408B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B761B"/>
    <w:multiLevelType w:val="hybridMultilevel"/>
    <w:tmpl w:val="63541662"/>
    <w:lvl w:ilvl="0" w:tplc="6C4617F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9519D2"/>
    <w:multiLevelType w:val="multilevel"/>
    <w:tmpl w:val="A48AE0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8F"/>
    <w:rsid w:val="00071F18"/>
    <w:rsid w:val="002405B6"/>
    <w:rsid w:val="002649AC"/>
    <w:rsid w:val="00273502"/>
    <w:rsid w:val="00280044"/>
    <w:rsid w:val="003056E5"/>
    <w:rsid w:val="00477A69"/>
    <w:rsid w:val="004D68A6"/>
    <w:rsid w:val="00563E05"/>
    <w:rsid w:val="005A44B0"/>
    <w:rsid w:val="00601ED7"/>
    <w:rsid w:val="006416DC"/>
    <w:rsid w:val="00642BB5"/>
    <w:rsid w:val="00826311"/>
    <w:rsid w:val="00831691"/>
    <w:rsid w:val="00840574"/>
    <w:rsid w:val="00856672"/>
    <w:rsid w:val="00937147"/>
    <w:rsid w:val="00990EAA"/>
    <w:rsid w:val="009A6230"/>
    <w:rsid w:val="009C3B16"/>
    <w:rsid w:val="00B15F83"/>
    <w:rsid w:val="00B83F45"/>
    <w:rsid w:val="00CF625C"/>
    <w:rsid w:val="00D230BE"/>
    <w:rsid w:val="00D75D4C"/>
    <w:rsid w:val="00DF2ED9"/>
    <w:rsid w:val="00E60A50"/>
    <w:rsid w:val="00E631D0"/>
    <w:rsid w:val="00E94AFA"/>
    <w:rsid w:val="00F8348F"/>
    <w:rsid w:val="00FC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9AEA"/>
  <w15:chartTrackingRefBased/>
  <w15:docId w15:val="{1BC79093-4D58-47D5-B58B-08A94C93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66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D4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66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7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8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312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ustavi_selmzskih_poselenij/" TargetMode="External"/><Relationship Id="rId13" Type="http://schemas.openxmlformats.org/officeDocument/2006/relationships/hyperlink" Target="https://pandia.ru/text/category/zemelmznie_uchastki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organi_mestnogo_samoupravleniya/" TargetMode="External"/><Relationship Id="rId12" Type="http://schemas.openxmlformats.org/officeDocument/2006/relationships/hyperlink" Target="https://pandia.ru/text/category/publichnie_slusha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ravovie_akti/" TargetMode="External"/><Relationship Id="rId11" Type="http://schemas.openxmlformats.org/officeDocument/2006/relationships/hyperlink" Target="https://pandia.ru/text/category/ispolnenie_byudzhet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ezhegodnie_otche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sredstva_massovoj_informatc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0BE39-38F0-4D7D-95A2-D9CDBD64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2025-04-08T08:33:00Z</cp:lastPrinted>
  <dcterms:created xsi:type="dcterms:W3CDTF">2025-02-27T11:38:00Z</dcterms:created>
  <dcterms:modified xsi:type="dcterms:W3CDTF">2025-04-08T08:34:00Z</dcterms:modified>
</cp:coreProperties>
</file>