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DF003" w14:textId="2EB27F59" w:rsidR="00A06CDF" w:rsidRDefault="00A06CDF" w:rsidP="00AC4452">
      <w:pPr>
        <w:pStyle w:val="2"/>
        <w:shd w:val="clear" w:color="auto" w:fill="FFFFFF"/>
        <w:tabs>
          <w:tab w:val="center" w:pos="4677"/>
          <w:tab w:val="left" w:pos="8152"/>
        </w:tabs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A06CDF">
        <w:rPr>
          <w:rFonts w:ascii="Times New Roman" w:hAnsi="Times New Roman" w:cs="Times New Roman"/>
          <w:color w:val="auto"/>
          <w:sz w:val="28"/>
          <w:szCs w:val="28"/>
        </w:rPr>
        <w:t>РОССИЙСКАЯ ФЕДЕРАЦИЯ</w:t>
      </w:r>
    </w:p>
    <w:p w14:paraId="37FA4D2F" w14:textId="26700480" w:rsidR="001421F1" w:rsidRDefault="001421F1" w:rsidP="001421F1">
      <w:pPr>
        <w:pStyle w:val="2"/>
        <w:shd w:val="clear" w:color="auto" w:fill="FFFFFF"/>
        <w:tabs>
          <w:tab w:val="center" w:pos="4677"/>
          <w:tab w:val="left" w:pos="8152"/>
        </w:tabs>
        <w:spacing w:before="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AF5E80" w:rsidRPr="00A06CDF">
        <w:rPr>
          <w:rFonts w:ascii="Times New Roman" w:hAnsi="Times New Roman" w:cs="Times New Roman"/>
          <w:color w:val="auto"/>
          <w:sz w:val="28"/>
          <w:szCs w:val="28"/>
        </w:rPr>
        <w:t>БРЯНСКАЯ ОБЛАСТЬ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ПОЧЕПСКИЙ МУНИЦИПАЛЬНЫЙ РАЙОН</w:t>
      </w:r>
      <w:r w:rsidR="00AF5E80" w:rsidRPr="00A06C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265946D" w14:textId="0F561B03" w:rsidR="00AF5E80" w:rsidRPr="00A06CDF" w:rsidRDefault="001421F1" w:rsidP="001421F1">
      <w:pPr>
        <w:pStyle w:val="2"/>
        <w:shd w:val="clear" w:color="auto" w:fill="FFFFFF"/>
        <w:tabs>
          <w:tab w:val="center" w:pos="4677"/>
          <w:tab w:val="left" w:pos="8152"/>
        </w:tabs>
        <w:spacing w:before="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РЕЧИЦКИЙ СЕЛЬСКИЙ </w:t>
      </w:r>
      <w:r w:rsidR="00AF5E80" w:rsidRPr="00A06CDF">
        <w:rPr>
          <w:rFonts w:ascii="Times New Roman" w:hAnsi="Times New Roman" w:cs="Times New Roman"/>
          <w:color w:val="auto"/>
          <w:sz w:val="28"/>
          <w:szCs w:val="28"/>
        </w:rPr>
        <w:t xml:space="preserve">СОВЕТ НАРОДНЫХ ДЕПУТАТОВ </w:t>
      </w:r>
    </w:p>
    <w:p w14:paraId="6DFC08DD" w14:textId="77777777" w:rsidR="00030E7F" w:rsidRPr="00A06CDF" w:rsidRDefault="00030E7F" w:rsidP="00AF5E80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</w:p>
    <w:p w14:paraId="78ECFC5E" w14:textId="7B9C268D" w:rsidR="00AF5E80" w:rsidRPr="00A06CDF" w:rsidRDefault="00AF5E80" w:rsidP="00AF5E80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444444"/>
          <w:sz w:val="28"/>
          <w:szCs w:val="28"/>
        </w:rPr>
      </w:pPr>
      <w:r w:rsidRPr="00A06CDF">
        <w:rPr>
          <w:rFonts w:ascii="Times New Roman" w:hAnsi="Times New Roman" w:cs="Times New Roman"/>
          <w:color w:val="auto"/>
          <w:sz w:val="28"/>
          <w:szCs w:val="28"/>
        </w:rPr>
        <w:t>РЕШЕНИЕ</w:t>
      </w:r>
    </w:p>
    <w:p w14:paraId="369AAC8B" w14:textId="6CF28D7B" w:rsidR="00AF5E80" w:rsidRDefault="008032CA" w:rsidP="00AF5E80">
      <w:pPr>
        <w:pStyle w:val="2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AC4452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0D67D8">
        <w:rPr>
          <w:rFonts w:ascii="Times New Roman" w:hAnsi="Times New Roman" w:cs="Times New Roman"/>
          <w:b w:val="0"/>
          <w:color w:val="auto"/>
          <w:sz w:val="28"/>
          <w:szCs w:val="28"/>
        </w:rPr>
        <w:t>7</w:t>
      </w:r>
      <w:r w:rsidR="00AC4452">
        <w:rPr>
          <w:rFonts w:ascii="Times New Roman" w:hAnsi="Times New Roman" w:cs="Times New Roman"/>
          <w:b w:val="0"/>
          <w:color w:val="auto"/>
          <w:sz w:val="28"/>
          <w:szCs w:val="28"/>
        </w:rPr>
        <w:t>.10.2025</w:t>
      </w:r>
      <w:r w:rsidR="00AF5E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</w:t>
      </w:r>
      <w:r w:rsidR="000D67D8">
        <w:rPr>
          <w:rFonts w:ascii="Times New Roman" w:hAnsi="Times New Roman" w:cs="Times New Roman"/>
          <w:b w:val="0"/>
          <w:color w:val="auto"/>
          <w:sz w:val="28"/>
          <w:szCs w:val="28"/>
        </w:rPr>
        <w:t>50</w:t>
      </w:r>
    </w:p>
    <w:p w14:paraId="66DA16DA" w14:textId="7CF1BFC4" w:rsidR="00AF5E80" w:rsidRDefault="000D67D8" w:rsidP="00AF5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п.Речица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</w:tblGrid>
      <w:tr w:rsidR="009247A4" w14:paraId="2DD958CC" w14:textId="77777777" w:rsidTr="009247A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3E71C683" w14:textId="23178829" w:rsidR="009247A4" w:rsidRDefault="009247A4" w:rsidP="000D67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0A2535">
              <w:rPr>
                <w:rFonts w:ascii="Times New Roman" w:hAnsi="Times New Roman" w:cs="Times New Roman"/>
                <w:sz w:val="28"/>
                <w:szCs w:val="28"/>
              </w:rPr>
              <w:t>увеличении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  <w:r w:rsidR="000A2535">
              <w:rPr>
                <w:rFonts w:ascii="Times New Roman" w:hAnsi="Times New Roman" w:cs="Times New Roman"/>
                <w:sz w:val="28"/>
                <w:szCs w:val="28"/>
              </w:rPr>
              <w:t>ации) размеров месячных окладов</w:t>
            </w:r>
            <w:r w:rsidR="00307C3D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67D8">
              <w:rPr>
                <w:rFonts w:ascii="Times New Roman" w:hAnsi="Times New Roman" w:cs="Times New Roman"/>
                <w:sz w:val="28"/>
                <w:szCs w:val="28"/>
              </w:rPr>
              <w:t>Речицкой сельской администрации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чепского муниципального района </w:t>
            </w:r>
          </w:p>
        </w:tc>
      </w:tr>
    </w:tbl>
    <w:p w14:paraId="3623B704" w14:textId="77777777" w:rsidR="009247A4" w:rsidRDefault="009247A4" w:rsidP="0088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02A43" w14:textId="4C8AF36D" w:rsidR="000D67D8" w:rsidRDefault="00CD44DA" w:rsidP="00417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CD44DA">
        <w:rPr>
          <w:rFonts w:ascii="Times New Roman" w:hAnsi="Times New Roman" w:cs="Times New Roman"/>
          <w:sz w:val="28"/>
          <w:szCs w:val="28"/>
        </w:rPr>
        <w:t xml:space="preserve"> </w:t>
      </w:r>
      <w:r w:rsidR="00F67B9B">
        <w:rPr>
          <w:rFonts w:ascii="Times New Roman" w:hAnsi="Times New Roman" w:cs="Times New Roman"/>
          <w:sz w:val="28"/>
          <w:szCs w:val="28"/>
        </w:rPr>
        <w:t>Указом Губернатора Брянской области от 24 сентября 2025 года № 109 «Об увеличении (индексации) размеров месячных окладов государственных гражданских служащих Брянской области в соответствии с замещаемыми ими должностями и должностных окладов (окладов) работников, замещающих должности, не являющиеся должностями государственной гражданской службы Брянской области»,</w:t>
      </w:r>
      <w:r w:rsidR="000A2535" w:rsidRPr="000A2535">
        <w:rPr>
          <w:rFonts w:ascii="Times New Roman" w:hAnsi="Times New Roman" w:cs="Times New Roman"/>
          <w:sz w:val="28"/>
          <w:szCs w:val="28"/>
        </w:rPr>
        <w:t xml:space="preserve"> </w:t>
      </w:r>
      <w:r w:rsidR="000A2535">
        <w:rPr>
          <w:rFonts w:ascii="Times New Roman" w:hAnsi="Times New Roman" w:cs="Times New Roman"/>
          <w:sz w:val="28"/>
          <w:szCs w:val="28"/>
        </w:rPr>
        <w:t>р</w:t>
      </w:r>
      <w:r w:rsidR="000A2535" w:rsidRPr="00FE5602">
        <w:rPr>
          <w:rFonts w:ascii="Times New Roman" w:hAnsi="Times New Roman" w:cs="Times New Roman"/>
          <w:sz w:val="28"/>
          <w:szCs w:val="28"/>
        </w:rPr>
        <w:t>ешение</w:t>
      </w:r>
      <w:r w:rsidR="000A2535">
        <w:rPr>
          <w:rFonts w:ascii="Times New Roman" w:hAnsi="Times New Roman" w:cs="Times New Roman"/>
          <w:sz w:val="28"/>
          <w:szCs w:val="28"/>
        </w:rPr>
        <w:t>м</w:t>
      </w:r>
      <w:r w:rsidR="000A2535" w:rsidRPr="00FE5602">
        <w:rPr>
          <w:rFonts w:ascii="Times New Roman" w:hAnsi="Times New Roman" w:cs="Times New Roman"/>
          <w:sz w:val="28"/>
          <w:szCs w:val="28"/>
        </w:rPr>
        <w:t xml:space="preserve"> </w:t>
      </w:r>
      <w:r w:rsidR="000D67D8">
        <w:rPr>
          <w:rFonts w:ascii="Times New Roman" w:hAnsi="Times New Roman" w:cs="Times New Roman"/>
          <w:sz w:val="28"/>
          <w:szCs w:val="28"/>
        </w:rPr>
        <w:t>Речицкого сельского</w:t>
      </w:r>
      <w:r w:rsidR="000A2535" w:rsidRPr="00FE5602">
        <w:rPr>
          <w:rFonts w:ascii="Times New Roman" w:hAnsi="Times New Roman" w:cs="Times New Roman"/>
          <w:sz w:val="28"/>
          <w:szCs w:val="28"/>
        </w:rPr>
        <w:t xml:space="preserve"> Совета народных депутатов о</w:t>
      </w:r>
      <w:r w:rsidR="000D67D8">
        <w:rPr>
          <w:rFonts w:ascii="Times New Roman" w:hAnsi="Times New Roman" w:cs="Times New Roman"/>
          <w:sz w:val="28"/>
          <w:szCs w:val="28"/>
        </w:rPr>
        <w:t>т 26.12.2024 года № 29</w:t>
      </w:r>
      <w:r w:rsidR="000A2535" w:rsidRPr="00FE5602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="000D67D8">
        <w:rPr>
          <w:rFonts w:ascii="Times New Roman" w:hAnsi="Times New Roman" w:cs="Times New Roman"/>
          <w:sz w:val="28"/>
          <w:szCs w:val="28"/>
        </w:rPr>
        <w:t xml:space="preserve"> Речицкого сельского </w:t>
      </w:r>
      <w:r w:rsidR="00FE354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0A2535" w:rsidRPr="00FE5602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 Брянской области на 2025 год и пла</w:t>
      </w:r>
      <w:r w:rsidR="000A2535">
        <w:rPr>
          <w:rFonts w:ascii="Times New Roman" w:hAnsi="Times New Roman" w:cs="Times New Roman"/>
          <w:sz w:val="28"/>
          <w:szCs w:val="28"/>
        </w:rPr>
        <w:t>новый период 2026 и 2027 годов»,</w:t>
      </w:r>
      <w:r w:rsidR="00F67B9B">
        <w:rPr>
          <w:rFonts w:ascii="Times New Roman" w:hAnsi="Times New Roman" w:cs="Times New Roman"/>
          <w:sz w:val="28"/>
          <w:szCs w:val="28"/>
        </w:rPr>
        <w:t xml:space="preserve"> </w:t>
      </w:r>
      <w:r w:rsidR="000D67D8">
        <w:rPr>
          <w:rFonts w:ascii="Times New Roman" w:hAnsi="Times New Roman" w:cs="Times New Roman"/>
          <w:sz w:val="28"/>
          <w:szCs w:val="28"/>
        </w:rPr>
        <w:t xml:space="preserve">Речицкий сельский </w:t>
      </w:r>
      <w:r w:rsidR="00B90132">
        <w:rPr>
          <w:rFonts w:ascii="Times New Roman" w:hAnsi="Times New Roman" w:cs="Times New Roman"/>
          <w:sz w:val="28"/>
          <w:szCs w:val="28"/>
        </w:rPr>
        <w:t xml:space="preserve"> Совет народных депутатов</w:t>
      </w:r>
    </w:p>
    <w:p w14:paraId="14849114" w14:textId="72B9CE63" w:rsidR="009F4F03" w:rsidRDefault="00417B48" w:rsidP="00417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3CBE6510" w14:textId="16D34A26" w:rsidR="008032CA" w:rsidRPr="00BC44EA" w:rsidRDefault="00F67B9B" w:rsidP="008032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Повысить</w:t>
      </w:r>
      <w:r w:rsidR="008032CA">
        <w:rPr>
          <w:rFonts w:ascii="Times New Roman" w:hAnsi="Times New Roman" w:cs="Times New Roman"/>
          <w:sz w:val="28"/>
          <w:szCs w:val="28"/>
        </w:rPr>
        <w:t xml:space="preserve"> с 1 </w:t>
      </w:r>
      <w:r w:rsidR="00972F71">
        <w:rPr>
          <w:rFonts w:ascii="Times New Roman" w:hAnsi="Times New Roman" w:cs="Times New Roman"/>
          <w:sz w:val="28"/>
          <w:szCs w:val="28"/>
        </w:rPr>
        <w:t>октября</w:t>
      </w:r>
      <w:r w:rsidR="008032CA">
        <w:rPr>
          <w:rFonts w:ascii="Times New Roman" w:hAnsi="Times New Roman" w:cs="Times New Roman"/>
          <w:sz w:val="28"/>
          <w:szCs w:val="28"/>
        </w:rPr>
        <w:t xml:space="preserve"> 202</w:t>
      </w:r>
      <w:r w:rsidR="00972F71">
        <w:rPr>
          <w:rFonts w:ascii="Times New Roman" w:hAnsi="Times New Roman" w:cs="Times New Roman"/>
          <w:sz w:val="28"/>
          <w:szCs w:val="28"/>
        </w:rPr>
        <w:t>5</w:t>
      </w:r>
      <w:r w:rsidR="008032CA" w:rsidRPr="00BC44E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 увеличив (проиндексировав) в 1,045 раза, размеры месячных окладов</w:t>
      </w:r>
      <w:r w:rsidR="008032CA">
        <w:rPr>
          <w:rFonts w:ascii="Times New Roman" w:hAnsi="Times New Roman" w:cs="Times New Roman"/>
          <w:sz w:val="28"/>
          <w:szCs w:val="28"/>
        </w:rPr>
        <w:t xml:space="preserve"> лиц, замещающих муниципальные должности, муниципальных служащих и работников, замещающих должности, не являющиеся должностями муниципальной службы</w:t>
      </w:r>
      <w:r>
        <w:rPr>
          <w:rFonts w:ascii="Times New Roman" w:hAnsi="Times New Roman" w:cs="Times New Roman"/>
          <w:sz w:val="28"/>
          <w:szCs w:val="28"/>
        </w:rPr>
        <w:t>, отдельных работников</w:t>
      </w:r>
      <w:r w:rsidR="008032CA">
        <w:rPr>
          <w:rFonts w:ascii="Times New Roman" w:hAnsi="Times New Roman" w:cs="Times New Roman"/>
          <w:sz w:val="28"/>
          <w:szCs w:val="28"/>
        </w:rPr>
        <w:t xml:space="preserve"> в </w:t>
      </w:r>
      <w:r w:rsidR="000D67D8">
        <w:rPr>
          <w:rFonts w:ascii="Times New Roman" w:hAnsi="Times New Roman" w:cs="Times New Roman"/>
          <w:sz w:val="28"/>
          <w:szCs w:val="28"/>
        </w:rPr>
        <w:t>Речицкой сельской  администрации</w:t>
      </w:r>
      <w:r w:rsidR="008032CA">
        <w:rPr>
          <w:rFonts w:ascii="Times New Roman" w:hAnsi="Times New Roman" w:cs="Times New Roman"/>
          <w:sz w:val="28"/>
          <w:szCs w:val="28"/>
        </w:rPr>
        <w:t xml:space="preserve"> Почепского муницип</w:t>
      </w:r>
      <w:r>
        <w:rPr>
          <w:rFonts w:ascii="Times New Roman" w:hAnsi="Times New Roman" w:cs="Times New Roman"/>
          <w:sz w:val="28"/>
          <w:szCs w:val="28"/>
        </w:rPr>
        <w:t>ального района Брянской области</w:t>
      </w:r>
      <w:r w:rsidR="008032CA" w:rsidRPr="00BC44EA">
        <w:rPr>
          <w:rFonts w:ascii="Times New Roman" w:hAnsi="Times New Roman" w:cs="Times New Roman"/>
          <w:sz w:val="28"/>
          <w:szCs w:val="28"/>
        </w:rPr>
        <w:t>.</w:t>
      </w:r>
    </w:p>
    <w:p w14:paraId="7C75C8B4" w14:textId="56CCD5FB" w:rsidR="00E066A1" w:rsidRDefault="00BC722C" w:rsidP="00F67B9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7B9B">
        <w:rPr>
          <w:rFonts w:ascii="Times New Roman" w:hAnsi="Times New Roman" w:cs="Times New Roman"/>
          <w:sz w:val="28"/>
          <w:szCs w:val="28"/>
        </w:rPr>
        <w:t>2. Установить, что при повышении размеров месячных окладов</w:t>
      </w:r>
      <w:r w:rsidR="00131E67">
        <w:rPr>
          <w:rFonts w:ascii="Times New Roman" w:hAnsi="Times New Roman" w:cs="Times New Roman"/>
          <w:sz w:val="28"/>
          <w:szCs w:val="28"/>
        </w:rPr>
        <w:t>,</w:t>
      </w:r>
      <w:r w:rsidR="00AF5541">
        <w:rPr>
          <w:rFonts w:ascii="Times New Roman" w:hAnsi="Times New Roman" w:cs="Times New Roman"/>
          <w:sz w:val="28"/>
          <w:szCs w:val="28"/>
        </w:rPr>
        <w:t xml:space="preserve"> размеры окладов</w:t>
      </w:r>
      <w:r w:rsidR="00131E67">
        <w:rPr>
          <w:rFonts w:ascii="Times New Roman" w:hAnsi="Times New Roman" w:cs="Times New Roman"/>
          <w:sz w:val="28"/>
          <w:szCs w:val="28"/>
        </w:rPr>
        <w:t xml:space="preserve"> подлежат округлению до целого рубля в сторону увеличения.</w:t>
      </w:r>
    </w:p>
    <w:p w14:paraId="18CD48F2" w14:textId="44DF7575" w:rsidR="00AF5E80" w:rsidRPr="000D67D8" w:rsidRDefault="007B5DD0" w:rsidP="000D67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1E67">
        <w:rPr>
          <w:rFonts w:ascii="Times New Roman" w:hAnsi="Times New Roman" w:cs="Times New Roman"/>
          <w:sz w:val="28"/>
          <w:szCs w:val="28"/>
        </w:rPr>
        <w:t>3</w:t>
      </w:r>
      <w:r w:rsidR="000D67D8">
        <w:rPr>
          <w:rFonts w:ascii="Times New Roman" w:eastAsia="Calibri" w:hAnsi="Times New Roman" w:cs="Times New Roman"/>
          <w:sz w:val="28"/>
          <w:szCs w:val="28"/>
        </w:rPr>
        <w:t>.</w:t>
      </w:r>
      <w:r w:rsidR="00AF5E80">
        <w:rPr>
          <w:rFonts w:ascii="Times New Roman" w:hAnsi="Times New Roman" w:cs="Times New Roman"/>
          <w:sz w:val="28"/>
          <w:szCs w:val="28"/>
        </w:rPr>
        <w:t xml:space="preserve"> Настоящее решение опубликовать в порядке, установленном Уставом </w:t>
      </w:r>
      <w:r w:rsidR="000D67D8">
        <w:rPr>
          <w:rFonts w:ascii="Times New Roman" w:hAnsi="Times New Roman" w:cs="Times New Roman"/>
          <w:sz w:val="28"/>
          <w:szCs w:val="28"/>
        </w:rPr>
        <w:t xml:space="preserve">Речицкого сельского </w:t>
      </w:r>
      <w:r w:rsidR="00FE3549">
        <w:rPr>
          <w:rFonts w:ascii="Times New Roman" w:hAnsi="Times New Roman" w:cs="Times New Roman"/>
          <w:sz w:val="28"/>
          <w:szCs w:val="28"/>
        </w:rPr>
        <w:t xml:space="preserve"> поселения</w:t>
      </w:r>
      <w:bookmarkStart w:id="0" w:name="_GoBack"/>
      <w:bookmarkEnd w:id="0"/>
      <w:r w:rsidR="004670FB">
        <w:rPr>
          <w:rFonts w:ascii="Times New Roman" w:hAnsi="Times New Roman" w:cs="Times New Roman"/>
          <w:sz w:val="28"/>
          <w:szCs w:val="28"/>
        </w:rPr>
        <w:t xml:space="preserve"> </w:t>
      </w:r>
      <w:r w:rsidR="00AF5E80">
        <w:rPr>
          <w:rFonts w:ascii="Times New Roman" w:hAnsi="Times New Roman" w:cs="Times New Roman"/>
          <w:sz w:val="28"/>
          <w:szCs w:val="28"/>
        </w:rPr>
        <w:t>Почепского муниципального района Брянской области и разместить на официальном сайте</w:t>
      </w:r>
      <w:r w:rsidR="000D67D8">
        <w:rPr>
          <w:rFonts w:ascii="Times New Roman" w:hAnsi="Times New Roman" w:cs="Times New Roman"/>
          <w:sz w:val="28"/>
          <w:szCs w:val="28"/>
        </w:rPr>
        <w:t xml:space="preserve"> Речицкой сельской</w:t>
      </w:r>
      <w:r w:rsidR="00AF5E80">
        <w:rPr>
          <w:rFonts w:ascii="Times New Roman" w:hAnsi="Times New Roman" w:cs="Times New Roman"/>
          <w:sz w:val="28"/>
          <w:szCs w:val="28"/>
        </w:rPr>
        <w:t xml:space="preserve"> администрации  в сети Интернет. </w:t>
      </w:r>
    </w:p>
    <w:p w14:paraId="16741F05" w14:textId="25BCED83" w:rsidR="008032CA" w:rsidRDefault="00131E67" w:rsidP="002A2FB9">
      <w:pPr>
        <w:tabs>
          <w:tab w:val="left" w:pos="709"/>
        </w:tabs>
        <w:spacing w:after="0" w:line="24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8032CA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</w:t>
      </w:r>
      <w:r w:rsidR="00977269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8032CA">
        <w:rPr>
          <w:rFonts w:ascii="Times New Roman" w:hAnsi="Times New Roman" w:cs="Times New Roman"/>
          <w:sz w:val="28"/>
          <w:szCs w:val="28"/>
        </w:rPr>
        <w:t xml:space="preserve">опубликования и распространяется на правоотношения, возникшие </w:t>
      </w:r>
      <w:r w:rsidR="00AC445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032CA">
        <w:rPr>
          <w:rFonts w:ascii="Times New Roman" w:hAnsi="Times New Roman" w:cs="Times New Roman"/>
          <w:sz w:val="28"/>
          <w:szCs w:val="28"/>
        </w:rPr>
        <w:t xml:space="preserve">с 1 </w:t>
      </w:r>
      <w:r w:rsidR="002B5C51">
        <w:rPr>
          <w:rFonts w:ascii="Times New Roman" w:hAnsi="Times New Roman" w:cs="Times New Roman"/>
          <w:sz w:val="28"/>
          <w:szCs w:val="28"/>
        </w:rPr>
        <w:t>октября</w:t>
      </w:r>
      <w:r w:rsidR="008032CA">
        <w:rPr>
          <w:rFonts w:ascii="Times New Roman" w:hAnsi="Times New Roman" w:cs="Times New Roman"/>
          <w:sz w:val="28"/>
          <w:szCs w:val="28"/>
        </w:rPr>
        <w:t xml:space="preserve"> 202</w:t>
      </w:r>
      <w:r w:rsidR="002B5C51">
        <w:rPr>
          <w:rFonts w:ascii="Times New Roman" w:hAnsi="Times New Roman" w:cs="Times New Roman"/>
          <w:sz w:val="28"/>
          <w:szCs w:val="28"/>
        </w:rPr>
        <w:t>5</w:t>
      </w:r>
      <w:r w:rsidR="008032CA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0BF9489" w14:textId="77777777" w:rsidR="00AF5541" w:rsidRDefault="00AF5541" w:rsidP="00AF5E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BE1484" w14:textId="77777777" w:rsidR="00DC5750" w:rsidRDefault="00DC5750" w:rsidP="00AF5E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D1F5B81" w14:textId="4368640E" w:rsidR="00DC5750" w:rsidRPr="00DC5750" w:rsidRDefault="000D67D8" w:rsidP="004670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Речицкого сельскогоь поселения                                   М.А.Статкевич</w:t>
      </w:r>
    </w:p>
    <w:p w14:paraId="451278B8" w14:textId="77777777" w:rsidR="00DC5750" w:rsidRPr="00DC5750" w:rsidRDefault="00DC5750" w:rsidP="00DC5750">
      <w:pPr>
        <w:rPr>
          <w:rFonts w:ascii="Times New Roman" w:hAnsi="Times New Roman" w:cs="Times New Roman"/>
          <w:sz w:val="28"/>
          <w:szCs w:val="28"/>
        </w:rPr>
      </w:pPr>
    </w:p>
    <w:p w14:paraId="5C0AB46A" w14:textId="70ADFF49" w:rsidR="00DC5750" w:rsidRDefault="00DC5750" w:rsidP="00DC5750">
      <w:pPr>
        <w:rPr>
          <w:rFonts w:ascii="Times New Roman" w:hAnsi="Times New Roman" w:cs="Times New Roman"/>
          <w:sz w:val="28"/>
          <w:szCs w:val="28"/>
        </w:rPr>
      </w:pPr>
    </w:p>
    <w:p w14:paraId="20083C2A" w14:textId="76F8CBC8" w:rsidR="00DC5750" w:rsidRDefault="00DC5750" w:rsidP="00DC5750">
      <w:pPr>
        <w:rPr>
          <w:rFonts w:ascii="Times New Roman" w:hAnsi="Times New Roman" w:cs="Times New Roman"/>
          <w:sz w:val="28"/>
          <w:szCs w:val="28"/>
        </w:rPr>
      </w:pPr>
    </w:p>
    <w:p w14:paraId="5DB8C63D" w14:textId="77777777" w:rsidR="00641144" w:rsidRDefault="00641144" w:rsidP="00DC5750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sectPr w:rsidR="00641144" w:rsidSect="004670F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B4327" w14:textId="77777777" w:rsidR="00EC5BF7" w:rsidRDefault="00EC5BF7" w:rsidP="00E20C34">
      <w:pPr>
        <w:spacing w:after="0" w:line="240" w:lineRule="auto"/>
      </w:pPr>
      <w:r>
        <w:separator/>
      </w:r>
    </w:p>
  </w:endnote>
  <w:endnote w:type="continuationSeparator" w:id="0">
    <w:p w14:paraId="790E8F05" w14:textId="77777777" w:rsidR="00EC5BF7" w:rsidRDefault="00EC5BF7" w:rsidP="00E2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62FE1" w14:textId="77777777" w:rsidR="00EC5BF7" w:rsidRDefault="00EC5BF7" w:rsidP="00E20C34">
      <w:pPr>
        <w:spacing w:after="0" w:line="240" w:lineRule="auto"/>
      </w:pPr>
      <w:r>
        <w:separator/>
      </w:r>
    </w:p>
  </w:footnote>
  <w:footnote w:type="continuationSeparator" w:id="0">
    <w:p w14:paraId="72A71D43" w14:textId="77777777" w:rsidR="00EC5BF7" w:rsidRDefault="00EC5BF7" w:rsidP="00E20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F5E1A"/>
    <w:multiLevelType w:val="multilevel"/>
    <w:tmpl w:val="21981390"/>
    <w:lvl w:ilvl="0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A2"/>
    <w:rsid w:val="00015DEA"/>
    <w:rsid w:val="00022742"/>
    <w:rsid w:val="00030E7F"/>
    <w:rsid w:val="000334F1"/>
    <w:rsid w:val="000434FF"/>
    <w:rsid w:val="000A2535"/>
    <w:rsid w:val="000B15AA"/>
    <w:rsid w:val="000C46E8"/>
    <w:rsid w:val="000D3AED"/>
    <w:rsid w:val="000D67D8"/>
    <w:rsid w:val="00131E67"/>
    <w:rsid w:val="00141C89"/>
    <w:rsid w:val="001421F1"/>
    <w:rsid w:val="0014786E"/>
    <w:rsid w:val="00153C07"/>
    <w:rsid w:val="00164E51"/>
    <w:rsid w:val="00173D4D"/>
    <w:rsid w:val="001B53B2"/>
    <w:rsid w:val="001B6FFC"/>
    <w:rsid w:val="001C29AB"/>
    <w:rsid w:val="00244A69"/>
    <w:rsid w:val="002535B1"/>
    <w:rsid w:val="0027122C"/>
    <w:rsid w:val="00297460"/>
    <w:rsid w:val="002A2FB9"/>
    <w:rsid w:val="002B5C51"/>
    <w:rsid w:val="002C4D32"/>
    <w:rsid w:val="002D73C3"/>
    <w:rsid w:val="002F2BC8"/>
    <w:rsid w:val="00307C3D"/>
    <w:rsid w:val="003C706C"/>
    <w:rsid w:val="003D77BD"/>
    <w:rsid w:val="00417B48"/>
    <w:rsid w:val="0042254F"/>
    <w:rsid w:val="00426B23"/>
    <w:rsid w:val="0045640B"/>
    <w:rsid w:val="004670FB"/>
    <w:rsid w:val="004B0D51"/>
    <w:rsid w:val="004B5889"/>
    <w:rsid w:val="004C4B12"/>
    <w:rsid w:val="00521C5B"/>
    <w:rsid w:val="0055343B"/>
    <w:rsid w:val="00554F61"/>
    <w:rsid w:val="005605A1"/>
    <w:rsid w:val="00596531"/>
    <w:rsid w:val="005C3B81"/>
    <w:rsid w:val="005C525D"/>
    <w:rsid w:val="005D6F33"/>
    <w:rsid w:val="005E2751"/>
    <w:rsid w:val="005F179F"/>
    <w:rsid w:val="00641144"/>
    <w:rsid w:val="006428A5"/>
    <w:rsid w:val="0068457A"/>
    <w:rsid w:val="006A0410"/>
    <w:rsid w:val="006A143E"/>
    <w:rsid w:val="006C7249"/>
    <w:rsid w:val="006F0CF7"/>
    <w:rsid w:val="00700D0B"/>
    <w:rsid w:val="007B5DD0"/>
    <w:rsid w:val="008032CA"/>
    <w:rsid w:val="008755FA"/>
    <w:rsid w:val="008818A2"/>
    <w:rsid w:val="00896D5E"/>
    <w:rsid w:val="008E43EF"/>
    <w:rsid w:val="008E6A0C"/>
    <w:rsid w:val="00907747"/>
    <w:rsid w:val="009119FB"/>
    <w:rsid w:val="009247A4"/>
    <w:rsid w:val="00972F71"/>
    <w:rsid w:val="00977269"/>
    <w:rsid w:val="00990E36"/>
    <w:rsid w:val="009C31DC"/>
    <w:rsid w:val="009F4F03"/>
    <w:rsid w:val="00A06CDF"/>
    <w:rsid w:val="00A208E3"/>
    <w:rsid w:val="00A21E73"/>
    <w:rsid w:val="00A27F17"/>
    <w:rsid w:val="00A811F5"/>
    <w:rsid w:val="00A82573"/>
    <w:rsid w:val="00AA33FD"/>
    <w:rsid w:val="00AA6DC9"/>
    <w:rsid w:val="00AC4452"/>
    <w:rsid w:val="00AC7899"/>
    <w:rsid w:val="00AF2299"/>
    <w:rsid w:val="00AF5541"/>
    <w:rsid w:val="00AF5E80"/>
    <w:rsid w:val="00B40EEF"/>
    <w:rsid w:val="00B436DE"/>
    <w:rsid w:val="00B524B0"/>
    <w:rsid w:val="00B71E75"/>
    <w:rsid w:val="00B90132"/>
    <w:rsid w:val="00B97EF1"/>
    <w:rsid w:val="00BA0188"/>
    <w:rsid w:val="00BA4EE1"/>
    <w:rsid w:val="00BC722C"/>
    <w:rsid w:val="00C33AB1"/>
    <w:rsid w:val="00C34000"/>
    <w:rsid w:val="00C375AE"/>
    <w:rsid w:val="00C665EA"/>
    <w:rsid w:val="00C773D4"/>
    <w:rsid w:val="00C80695"/>
    <w:rsid w:val="00C87915"/>
    <w:rsid w:val="00C9182B"/>
    <w:rsid w:val="00CC5CCB"/>
    <w:rsid w:val="00CD44DA"/>
    <w:rsid w:val="00CF146D"/>
    <w:rsid w:val="00D03BBF"/>
    <w:rsid w:val="00D2026B"/>
    <w:rsid w:val="00D21B6E"/>
    <w:rsid w:val="00D51864"/>
    <w:rsid w:val="00D57244"/>
    <w:rsid w:val="00DC5750"/>
    <w:rsid w:val="00DE3B52"/>
    <w:rsid w:val="00E066A1"/>
    <w:rsid w:val="00E11B16"/>
    <w:rsid w:val="00E20C34"/>
    <w:rsid w:val="00E62E61"/>
    <w:rsid w:val="00E94C07"/>
    <w:rsid w:val="00EC5BF7"/>
    <w:rsid w:val="00ED3021"/>
    <w:rsid w:val="00ED30E5"/>
    <w:rsid w:val="00F13578"/>
    <w:rsid w:val="00F373D8"/>
    <w:rsid w:val="00F50D6F"/>
    <w:rsid w:val="00F625A5"/>
    <w:rsid w:val="00F67B9B"/>
    <w:rsid w:val="00F87493"/>
    <w:rsid w:val="00FB3C00"/>
    <w:rsid w:val="00FB4DF5"/>
    <w:rsid w:val="00FD1E5F"/>
    <w:rsid w:val="00FD2880"/>
    <w:rsid w:val="00FE13C5"/>
    <w:rsid w:val="00FE3549"/>
    <w:rsid w:val="00FF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1EEC"/>
  <w15:docId w15:val="{30D57CE6-BA41-41DE-B2E6-9344378E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E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5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FE1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3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0C34"/>
  </w:style>
  <w:style w:type="paragraph" w:styleId="a8">
    <w:name w:val="footer"/>
    <w:basedOn w:val="a"/>
    <w:link w:val="a9"/>
    <w:uiPriority w:val="99"/>
    <w:unhideWhenUsed/>
    <w:rsid w:val="00E2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0C34"/>
  </w:style>
  <w:style w:type="paragraph" w:styleId="aa">
    <w:name w:val="List Paragraph"/>
    <w:basedOn w:val="a"/>
    <w:uiPriority w:val="34"/>
    <w:qFormat/>
    <w:rsid w:val="00FB3C00"/>
    <w:pPr>
      <w:ind w:left="720"/>
      <w:contextualSpacing/>
    </w:pPr>
  </w:style>
  <w:style w:type="paragraph" w:styleId="ab">
    <w:name w:val="No Spacing"/>
    <w:uiPriority w:val="1"/>
    <w:qFormat/>
    <w:rsid w:val="00FB3C00"/>
    <w:pPr>
      <w:spacing w:after="0" w:line="240" w:lineRule="auto"/>
    </w:pPr>
  </w:style>
  <w:style w:type="paragraph" w:styleId="ac">
    <w:name w:val="Body Text"/>
    <w:basedOn w:val="a"/>
    <w:link w:val="ad"/>
    <w:rsid w:val="00FB3C00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rsid w:val="00FB3C00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 w:bidi="ru-RU"/>
    </w:rPr>
  </w:style>
  <w:style w:type="paragraph" w:customStyle="1" w:styleId="1">
    <w:name w:val="Основной текст1"/>
    <w:basedOn w:val="a"/>
    <w:rsid w:val="00FB3C00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adminm</dc:creator>
  <cp:lastModifiedBy>User</cp:lastModifiedBy>
  <cp:revision>63</cp:revision>
  <cp:lastPrinted>2025-10-27T06:29:00Z</cp:lastPrinted>
  <dcterms:created xsi:type="dcterms:W3CDTF">2020-11-30T09:04:00Z</dcterms:created>
  <dcterms:modified xsi:type="dcterms:W3CDTF">2025-10-31T07:03:00Z</dcterms:modified>
</cp:coreProperties>
</file>