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FB8" w:rsidRDefault="00C35FB8" w:rsidP="008F7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4F20" w:rsidRPr="00BC67FB" w:rsidRDefault="00CF4F20" w:rsidP="00CF4F20">
      <w:pPr>
        <w:pStyle w:val="a8"/>
        <w:spacing w:before="66"/>
        <w:ind w:left="-1" w:right="130" w:firstLine="0"/>
        <w:jc w:val="center"/>
        <w:rPr>
          <w:b/>
        </w:rPr>
      </w:pPr>
      <w:bookmarkStart w:id="0" w:name="_Hlk210636132"/>
      <w:r w:rsidRPr="00BC67FB">
        <w:rPr>
          <w:b/>
          <w:spacing w:val="-2"/>
        </w:rPr>
        <w:t>РОССИЙСКАЯФЕДЕРАЦИЯ</w:t>
      </w:r>
    </w:p>
    <w:p w:rsidR="00CF4F20" w:rsidRDefault="00CF4F20" w:rsidP="00CF4F20">
      <w:pPr>
        <w:pStyle w:val="a8"/>
        <w:ind w:left="1405" w:right="1537" w:firstLine="0"/>
        <w:jc w:val="center"/>
        <w:rPr>
          <w:b/>
        </w:rPr>
      </w:pPr>
      <w:r w:rsidRPr="00BC67FB">
        <w:rPr>
          <w:b/>
        </w:rPr>
        <w:t>БРЯНСКАЯОБЛАСТЬ</w:t>
      </w:r>
    </w:p>
    <w:p w:rsidR="00CF4F20" w:rsidRPr="00BC67FB" w:rsidRDefault="00CF4F20" w:rsidP="00CF4F20">
      <w:pPr>
        <w:pStyle w:val="a8"/>
        <w:ind w:left="1405" w:right="1537" w:firstLine="0"/>
        <w:jc w:val="center"/>
        <w:rPr>
          <w:b/>
          <w:spacing w:val="-10"/>
        </w:rPr>
      </w:pPr>
      <w:r w:rsidRPr="00BC67FB">
        <w:rPr>
          <w:b/>
        </w:rPr>
        <w:t>ПОЧЕПСКИЙМУНИЦИПАЛЬНЫЙРАЙОН</w:t>
      </w:r>
    </w:p>
    <w:p w:rsidR="00CF4F20" w:rsidRPr="00BC67FB" w:rsidRDefault="00726EC8" w:rsidP="00CF4F20">
      <w:pPr>
        <w:pStyle w:val="a8"/>
        <w:ind w:left="1405" w:right="1537" w:firstLine="0"/>
        <w:jc w:val="center"/>
        <w:rPr>
          <w:b/>
        </w:rPr>
      </w:pPr>
      <w:r>
        <w:rPr>
          <w:b/>
        </w:rPr>
        <w:t xml:space="preserve">РЕЧИЦКАЯ </w:t>
      </w:r>
      <w:r w:rsidR="00CF4F20" w:rsidRPr="00BC67FB">
        <w:rPr>
          <w:b/>
        </w:rPr>
        <w:t xml:space="preserve"> СЕЛЬСКАЯ АДМИНИСТРАЦИЯ</w:t>
      </w:r>
    </w:p>
    <w:p w:rsidR="00CF4F20" w:rsidRDefault="00CF4F20" w:rsidP="00CF4F20">
      <w:pPr>
        <w:pStyle w:val="a8"/>
        <w:ind w:left="0" w:firstLine="0"/>
        <w:jc w:val="center"/>
      </w:pPr>
    </w:p>
    <w:p w:rsidR="00CF4F20" w:rsidRPr="00BC67FB" w:rsidRDefault="00CF4F20" w:rsidP="00CF4F20">
      <w:pPr>
        <w:pStyle w:val="a8"/>
        <w:ind w:left="-1" w:right="131" w:firstLine="0"/>
        <w:jc w:val="center"/>
        <w:rPr>
          <w:b/>
        </w:rPr>
      </w:pPr>
      <w:r w:rsidRPr="00BC67FB">
        <w:rPr>
          <w:b/>
          <w:spacing w:val="-2"/>
        </w:rPr>
        <w:t>ПОСТАНОВЛЕНИЕ</w:t>
      </w:r>
    </w:p>
    <w:p w:rsidR="008150A3" w:rsidRPr="003C03E0" w:rsidRDefault="008150A3" w:rsidP="00CF4F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7980" w:rsidRDefault="003F123D" w:rsidP="008500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02.12</w:t>
      </w:r>
      <w:bookmarkStart w:id="1" w:name="_GoBack"/>
      <w:bookmarkEnd w:id="1"/>
      <w:r w:rsidR="006912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F7980" w:rsidRPr="003C03E0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15762A" w:rsidRPr="003C0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5г. </w:t>
      </w:r>
      <w:r w:rsidR="008150A3" w:rsidRPr="003C03E0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26EC8">
        <w:rPr>
          <w:rFonts w:ascii="Times New Roman" w:eastAsia="Times New Roman" w:hAnsi="Times New Roman" w:cs="Times New Roman"/>
          <w:sz w:val="24"/>
          <w:szCs w:val="24"/>
          <w:lang w:eastAsia="ru-RU"/>
        </w:rPr>
        <w:t>107</w:t>
      </w:r>
    </w:p>
    <w:p w:rsidR="008F7980" w:rsidRPr="003C03E0" w:rsidRDefault="008F7980" w:rsidP="008500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0A3" w:rsidRPr="003C03E0" w:rsidRDefault="008F7980" w:rsidP="00850015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3C03E0">
        <w:rPr>
          <w:color w:val="000000"/>
        </w:rPr>
        <w:t>Об утверждении Порядка принятия</w:t>
      </w:r>
    </w:p>
    <w:p w:rsidR="008150A3" w:rsidRPr="003C03E0" w:rsidRDefault="003E3A08" w:rsidP="00850015">
      <w:pPr>
        <w:pStyle w:val="a3"/>
        <w:spacing w:before="0" w:beforeAutospacing="0" w:after="0" w:afterAutospacing="0"/>
        <w:jc w:val="center"/>
        <w:rPr>
          <w:color w:val="000000"/>
        </w:rPr>
      </w:pPr>
      <w:proofErr w:type="spellStart"/>
      <w:r w:rsidRPr="003C03E0">
        <w:rPr>
          <w:color w:val="000000"/>
        </w:rPr>
        <w:t>Р</w:t>
      </w:r>
      <w:r w:rsidR="008F7980" w:rsidRPr="003C03E0">
        <w:rPr>
          <w:color w:val="000000"/>
        </w:rPr>
        <w:t>ешенийо</w:t>
      </w:r>
      <w:proofErr w:type="spellEnd"/>
      <w:r w:rsidR="008F7980" w:rsidRPr="003C03E0">
        <w:rPr>
          <w:color w:val="000000"/>
        </w:rPr>
        <w:t xml:space="preserve"> признании </w:t>
      </w:r>
      <w:proofErr w:type="gramStart"/>
      <w:r w:rsidR="008F7980" w:rsidRPr="003C03E0">
        <w:rPr>
          <w:color w:val="000000"/>
        </w:rPr>
        <w:t>безнадежной</w:t>
      </w:r>
      <w:proofErr w:type="gramEnd"/>
      <w:r w:rsidR="008F7980" w:rsidRPr="003C03E0">
        <w:rPr>
          <w:color w:val="000000"/>
        </w:rPr>
        <w:t xml:space="preserve"> к</w:t>
      </w:r>
    </w:p>
    <w:p w:rsidR="008150A3" w:rsidRPr="003C03E0" w:rsidRDefault="000754FA" w:rsidP="00850015">
      <w:pPr>
        <w:pStyle w:val="a3"/>
        <w:spacing w:before="0" w:beforeAutospacing="0" w:after="0" w:afterAutospacing="0"/>
        <w:jc w:val="center"/>
        <w:rPr>
          <w:color w:val="000000"/>
        </w:rPr>
      </w:pPr>
      <w:proofErr w:type="spellStart"/>
      <w:r w:rsidRPr="003C03E0">
        <w:rPr>
          <w:color w:val="000000"/>
        </w:rPr>
        <w:t>в</w:t>
      </w:r>
      <w:r w:rsidR="008F7980" w:rsidRPr="003C03E0">
        <w:rPr>
          <w:color w:val="000000"/>
        </w:rPr>
        <w:t>зысканиюзадолженности</w:t>
      </w:r>
      <w:proofErr w:type="spellEnd"/>
      <w:r w:rsidR="008F7980" w:rsidRPr="003C03E0">
        <w:rPr>
          <w:color w:val="000000"/>
        </w:rPr>
        <w:t xml:space="preserve"> по платежам</w:t>
      </w:r>
    </w:p>
    <w:p w:rsidR="008150A3" w:rsidRPr="003C03E0" w:rsidRDefault="008F7980" w:rsidP="00850015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3C03E0">
        <w:rPr>
          <w:color w:val="000000"/>
        </w:rPr>
        <w:t xml:space="preserve">в </w:t>
      </w:r>
      <w:proofErr w:type="spellStart"/>
      <w:r w:rsidRPr="003C03E0">
        <w:rPr>
          <w:color w:val="000000"/>
        </w:rPr>
        <w:t>бюджет</w:t>
      </w:r>
      <w:r w:rsidR="00390F2B">
        <w:rPr>
          <w:color w:val="000000"/>
        </w:rPr>
        <w:t>Речицкого</w:t>
      </w:r>
      <w:r w:rsidRPr="003C03E0">
        <w:rPr>
          <w:color w:val="000000"/>
        </w:rPr>
        <w:t>сельского</w:t>
      </w:r>
      <w:proofErr w:type="spellEnd"/>
    </w:p>
    <w:p w:rsidR="008150A3" w:rsidRPr="003C03E0" w:rsidRDefault="008F7980" w:rsidP="00850015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3C03E0">
        <w:rPr>
          <w:color w:val="000000"/>
        </w:rPr>
        <w:t>поселения</w:t>
      </w:r>
      <w:r w:rsidR="00054CE3" w:rsidRPr="003C03E0">
        <w:rPr>
          <w:color w:val="000000"/>
        </w:rPr>
        <w:t xml:space="preserve"> </w:t>
      </w:r>
      <w:proofErr w:type="spellStart"/>
      <w:r w:rsidR="00054CE3" w:rsidRPr="003C03E0">
        <w:rPr>
          <w:color w:val="000000"/>
        </w:rPr>
        <w:t>Почепского</w:t>
      </w:r>
      <w:proofErr w:type="spellEnd"/>
      <w:r w:rsidR="008150A3" w:rsidRPr="003C03E0">
        <w:rPr>
          <w:color w:val="000000"/>
        </w:rPr>
        <w:t xml:space="preserve"> муниципального</w:t>
      </w:r>
    </w:p>
    <w:p w:rsidR="008150A3" w:rsidRPr="003C03E0" w:rsidRDefault="008150A3" w:rsidP="00850015">
      <w:pPr>
        <w:pStyle w:val="a3"/>
        <w:spacing w:before="0" w:beforeAutospacing="0" w:after="0" w:afterAutospacing="0"/>
        <w:jc w:val="center"/>
      </w:pPr>
      <w:r w:rsidRPr="003C03E0">
        <w:rPr>
          <w:color w:val="000000"/>
        </w:rPr>
        <w:t>района Брянской области</w:t>
      </w:r>
    </w:p>
    <w:p w:rsidR="008F7980" w:rsidRPr="003C03E0" w:rsidRDefault="008F7980" w:rsidP="008F7980">
      <w:pPr>
        <w:pStyle w:val="a3"/>
        <w:shd w:val="clear" w:color="auto" w:fill="FFFFFF"/>
        <w:spacing w:before="0" w:beforeAutospacing="0" w:after="0" w:afterAutospacing="0"/>
      </w:pPr>
      <w:r w:rsidRPr="003C03E0">
        <w:t> </w:t>
      </w:r>
    </w:p>
    <w:p w:rsidR="008F7980" w:rsidRPr="003C03E0" w:rsidRDefault="008F7980" w:rsidP="008150A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3C03E0">
        <w:rPr>
          <w:color w:val="000000"/>
        </w:rPr>
        <w:t>В соответствии со </w:t>
      </w:r>
      <w:hyperlink r:id="rId6" w:tooltip="consultantplus://offline/ref=F509F853A186285D0BA4D3D21450A5388D7C943FE0EF9734BB5CF2A80B7F7165AA68D96CB0F0EF07420CFAEFDFB8AD92EBB6930183E1P4dAM" w:history="1">
        <w:r w:rsidRPr="003C03E0">
          <w:rPr>
            <w:rStyle w:val="a4"/>
            <w:color w:val="auto"/>
            <w:u w:val="none"/>
          </w:rPr>
          <w:t>статьей 47.2</w:t>
        </w:r>
      </w:hyperlink>
      <w:r w:rsidRPr="003C03E0">
        <w:rPr>
          <w:color w:val="000000"/>
        </w:rPr>
        <w:t> Бюджетного кодекса РоссийскойФедерации, Федеральным </w:t>
      </w:r>
      <w:hyperlink r:id="rId7" w:tooltip="consultantplus://offline/ref=F509F853A186285D0BA4D3D21450A5388D7C943DE0EA9734BB5CF2A80B7F7165B8688165B2F4F60C1143BCBAD0PBd8M" w:history="1">
        <w:r w:rsidRPr="003C03E0">
          <w:rPr>
            <w:rStyle w:val="a4"/>
            <w:color w:val="auto"/>
            <w:u w:val="none"/>
          </w:rPr>
          <w:t>законом</w:t>
        </w:r>
      </w:hyperlink>
      <w:r w:rsidRPr="003C03E0">
        <w:rPr>
          <w:color w:val="000000"/>
        </w:rPr>
        <w:t> от 06.10.2003 №131-ФЗ «Об общихпринципах организации местного самоуправления в Российской Федерации», </w:t>
      </w:r>
      <w:hyperlink r:id="rId8" w:tooltip="consultantplus://offline/ref=F509F853A186285D0BA4D3D21450A5388D719B39EAEE9734BB5CF2A80B7F7165AA68D969B3F7E80C1156EAEB96ECA38DE8AF8D049DE14BB6P5dFM" w:history="1">
        <w:r w:rsidRPr="003C03E0">
          <w:rPr>
            <w:rStyle w:val="a4"/>
            <w:color w:val="auto"/>
            <w:u w:val="none"/>
          </w:rPr>
          <w:t>постановлением</w:t>
        </w:r>
      </w:hyperlink>
      <w:r w:rsidRPr="003C03E0">
        <w:rPr>
          <w:color w:val="000000"/>
        </w:rPr>
        <w:t> Правительства Российской Федерации от 06.05.2016 №393 «Об общих требованиях к порядку принятия решений о признании безнадежной к взысканию задолженности по платежам вбюджеты бюджетной системы Российской Федерации»</w:t>
      </w:r>
      <w:r w:rsidR="00CF4F20">
        <w:rPr>
          <w:color w:val="000000"/>
        </w:rPr>
        <w:t xml:space="preserve">, </w:t>
      </w:r>
      <w:proofErr w:type="spellStart"/>
      <w:r w:rsidR="00390F2B">
        <w:rPr>
          <w:color w:val="000000"/>
        </w:rPr>
        <w:t>Речицкая</w:t>
      </w:r>
      <w:r w:rsidR="00CF4F20">
        <w:rPr>
          <w:color w:val="000000"/>
        </w:rPr>
        <w:t>сельская</w:t>
      </w:r>
      <w:proofErr w:type="spellEnd"/>
      <w:r w:rsidR="00CF4F20">
        <w:rPr>
          <w:color w:val="000000"/>
        </w:rPr>
        <w:t xml:space="preserve"> администрация </w:t>
      </w:r>
    </w:p>
    <w:p w:rsidR="00E25DB8" w:rsidRPr="003C03E0" w:rsidRDefault="00E25DB8" w:rsidP="008150A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8F7980" w:rsidRPr="003C03E0" w:rsidRDefault="00E25DB8" w:rsidP="00E25DB8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3C03E0">
        <w:rPr>
          <w:bCs/>
          <w:color w:val="000000"/>
        </w:rPr>
        <w:t>ПОСТАНОВЛЯ</w:t>
      </w:r>
      <w:r w:rsidR="00CF4F20">
        <w:rPr>
          <w:bCs/>
          <w:color w:val="000000"/>
        </w:rPr>
        <w:t>ЕТ</w:t>
      </w:r>
      <w:r w:rsidR="008F7980" w:rsidRPr="003C03E0">
        <w:rPr>
          <w:bCs/>
          <w:color w:val="000000"/>
        </w:rPr>
        <w:t>:</w:t>
      </w:r>
    </w:p>
    <w:p w:rsidR="00E970A1" w:rsidRPr="003C03E0" w:rsidRDefault="00E970A1" w:rsidP="008F7980">
      <w:pPr>
        <w:pStyle w:val="a3"/>
        <w:spacing w:before="0" w:beforeAutospacing="0" w:after="0" w:afterAutospacing="0"/>
        <w:ind w:firstLine="540"/>
        <w:jc w:val="both"/>
      </w:pPr>
    </w:p>
    <w:p w:rsidR="008F7980" w:rsidRPr="003C03E0" w:rsidRDefault="008F7980" w:rsidP="00E970A1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3C03E0">
        <w:rPr>
          <w:color w:val="000000"/>
        </w:rPr>
        <w:t>Утвердить </w:t>
      </w:r>
      <w:hyperlink w:anchor="P33" w:history="1">
        <w:r w:rsidRPr="003C03E0">
          <w:rPr>
            <w:rStyle w:val="a4"/>
            <w:color w:val="auto"/>
            <w:u w:val="none"/>
          </w:rPr>
          <w:t>Порядок</w:t>
        </w:r>
      </w:hyperlink>
      <w:r w:rsidRPr="003C03E0">
        <w:rPr>
          <w:color w:val="000000"/>
        </w:rPr>
        <w:t xml:space="preserve"> принятия решений о признании безнадежной к взысканию задолженности по платежам в </w:t>
      </w:r>
      <w:proofErr w:type="spellStart"/>
      <w:r w:rsidRPr="003C03E0">
        <w:rPr>
          <w:color w:val="000000"/>
        </w:rPr>
        <w:t>бюджет</w:t>
      </w:r>
      <w:r w:rsidR="00390F2B">
        <w:rPr>
          <w:color w:val="000000"/>
        </w:rPr>
        <w:t>Речицкого</w:t>
      </w:r>
      <w:proofErr w:type="spellEnd"/>
      <w:r w:rsidRPr="003C03E0">
        <w:rPr>
          <w:color w:val="000000"/>
        </w:rPr>
        <w:t xml:space="preserve"> сельского поселения </w:t>
      </w:r>
      <w:proofErr w:type="spellStart"/>
      <w:r w:rsidR="00054CE3" w:rsidRPr="003C03E0">
        <w:rPr>
          <w:color w:val="000000"/>
        </w:rPr>
        <w:t>Почепского</w:t>
      </w:r>
      <w:proofErr w:type="spellEnd"/>
      <w:r w:rsidRPr="003C03E0">
        <w:rPr>
          <w:color w:val="000000"/>
        </w:rPr>
        <w:t xml:space="preserve"> муниципального района </w:t>
      </w:r>
      <w:r w:rsidR="00E970A1" w:rsidRPr="003C03E0">
        <w:rPr>
          <w:color w:val="000000"/>
        </w:rPr>
        <w:t>Брян</w:t>
      </w:r>
      <w:r w:rsidRPr="003C03E0">
        <w:rPr>
          <w:color w:val="000000"/>
        </w:rPr>
        <w:t xml:space="preserve">ской области согласно </w:t>
      </w:r>
      <w:r w:rsidR="00621A9C" w:rsidRPr="003C03E0">
        <w:rPr>
          <w:color w:val="000000"/>
        </w:rPr>
        <w:t>п</w:t>
      </w:r>
      <w:r w:rsidRPr="003C03E0">
        <w:rPr>
          <w:color w:val="000000"/>
        </w:rPr>
        <w:t>риложению</w:t>
      </w:r>
      <w:r w:rsidR="00621A9C" w:rsidRPr="003C03E0">
        <w:rPr>
          <w:color w:val="000000"/>
        </w:rPr>
        <w:t xml:space="preserve"> 1</w:t>
      </w:r>
      <w:r w:rsidRPr="003C03E0">
        <w:rPr>
          <w:color w:val="000000"/>
        </w:rPr>
        <w:t> к настоящему постановлению.</w:t>
      </w:r>
    </w:p>
    <w:p w:rsidR="00621A9C" w:rsidRPr="003C03E0" w:rsidRDefault="00E970A1" w:rsidP="00621A9C">
      <w:pPr>
        <w:pStyle w:val="a3"/>
        <w:widowControl w:val="0"/>
        <w:spacing w:before="0" w:beforeAutospacing="0" w:after="0" w:afterAutospacing="0" w:line="276" w:lineRule="auto"/>
        <w:ind w:firstLine="539"/>
        <w:jc w:val="both"/>
      </w:pPr>
      <w:r w:rsidRPr="003C03E0">
        <w:rPr>
          <w:color w:val="000000"/>
        </w:rPr>
        <w:t xml:space="preserve">2. </w:t>
      </w:r>
      <w:r w:rsidR="00621A9C" w:rsidRPr="003C03E0">
        <w:rPr>
          <w:color w:val="000000"/>
        </w:rPr>
        <w:t xml:space="preserve">Создать комиссию по поступлению и выбытию активов </w:t>
      </w:r>
      <w:r w:rsidR="00CF4F20">
        <w:rPr>
          <w:color w:val="000000"/>
        </w:rPr>
        <w:t xml:space="preserve">Краснорогской </w:t>
      </w:r>
      <w:r w:rsidR="00621A9C" w:rsidRPr="003C03E0">
        <w:rPr>
          <w:color w:val="000000"/>
        </w:rPr>
        <w:t xml:space="preserve">сельской администрации и утвердить ее </w:t>
      </w:r>
      <w:hyperlink w:anchor="P315" w:tooltip="#P315" w:history="1">
        <w:r w:rsidR="00621A9C" w:rsidRPr="003C03E0">
          <w:rPr>
            <w:rStyle w:val="a4"/>
            <w:color w:val="000000"/>
            <w:u w:val="none"/>
          </w:rPr>
          <w:t>состав</w:t>
        </w:r>
      </w:hyperlink>
      <w:r w:rsidR="00621A9C" w:rsidRPr="003C03E0">
        <w:rPr>
          <w:color w:val="000000"/>
        </w:rPr>
        <w:t xml:space="preserve"> согласно приложению 2 к настоящему постановлению.</w:t>
      </w:r>
    </w:p>
    <w:p w:rsidR="00621A9C" w:rsidRPr="003C03E0" w:rsidRDefault="00621A9C" w:rsidP="00621A9C">
      <w:pPr>
        <w:pStyle w:val="a3"/>
        <w:widowControl w:val="0"/>
        <w:spacing w:before="0" w:beforeAutospacing="0" w:after="0" w:afterAutospacing="0" w:line="276" w:lineRule="auto"/>
        <w:ind w:firstLine="539"/>
        <w:jc w:val="both"/>
        <w:rPr>
          <w:color w:val="000000"/>
        </w:rPr>
      </w:pPr>
      <w:r w:rsidRPr="003C03E0">
        <w:rPr>
          <w:color w:val="000000"/>
        </w:rPr>
        <w:t xml:space="preserve">3. Утвердить </w:t>
      </w:r>
      <w:hyperlink w:anchor="P377" w:tooltip="#P377" w:history="1">
        <w:r w:rsidRPr="003C03E0">
          <w:rPr>
            <w:rStyle w:val="a4"/>
            <w:color w:val="000000"/>
            <w:u w:val="none"/>
          </w:rPr>
          <w:t>Положение</w:t>
        </w:r>
      </w:hyperlink>
      <w:r w:rsidRPr="003C03E0">
        <w:rPr>
          <w:color w:val="000000"/>
        </w:rPr>
        <w:t xml:space="preserve"> о комиссии по поступлению и выбытию активов </w:t>
      </w:r>
      <w:r w:rsidR="00CF4F20">
        <w:rPr>
          <w:color w:val="000000"/>
        </w:rPr>
        <w:t>Краснорогской</w:t>
      </w:r>
      <w:r w:rsidRPr="003C03E0">
        <w:rPr>
          <w:color w:val="000000"/>
        </w:rPr>
        <w:t xml:space="preserve"> сельской администрации согласно приложению 3 к настоящему постановлению.</w:t>
      </w:r>
    </w:p>
    <w:p w:rsidR="00E970A1" w:rsidRPr="005533D9" w:rsidRDefault="00621A9C" w:rsidP="005533D9">
      <w:pPr>
        <w:pStyle w:val="docdata"/>
        <w:widowControl w:val="0"/>
        <w:spacing w:before="0" w:beforeAutospacing="0" w:after="0" w:afterAutospacing="0"/>
        <w:jc w:val="both"/>
        <w:rPr>
          <w:bCs/>
          <w:color w:val="000000"/>
        </w:rPr>
      </w:pPr>
      <w:r w:rsidRPr="005533D9">
        <w:rPr>
          <w:color w:val="000000"/>
        </w:rPr>
        <w:t xml:space="preserve">          4. </w:t>
      </w:r>
      <w:r w:rsidR="00E970A1" w:rsidRPr="005533D9">
        <w:rPr>
          <w:color w:val="000000"/>
        </w:rPr>
        <w:t xml:space="preserve">Признать утратившим силу постановление </w:t>
      </w:r>
      <w:proofErr w:type="spellStart"/>
      <w:r w:rsidR="00390F2B">
        <w:rPr>
          <w:color w:val="000000"/>
        </w:rPr>
        <w:t>Речицкой</w:t>
      </w:r>
      <w:r w:rsidR="00E970A1" w:rsidRPr="005533D9">
        <w:rPr>
          <w:color w:val="000000"/>
        </w:rPr>
        <w:t>сельской</w:t>
      </w:r>
      <w:proofErr w:type="spellEnd"/>
      <w:r w:rsidR="00E970A1" w:rsidRPr="005533D9">
        <w:rPr>
          <w:color w:val="000000"/>
        </w:rPr>
        <w:t xml:space="preserve"> адми</w:t>
      </w:r>
      <w:r w:rsidR="00054CE3" w:rsidRPr="005533D9">
        <w:rPr>
          <w:color w:val="000000"/>
        </w:rPr>
        <w:t>нистрации</w:t>
      </w:r>
      <w:r w:rsidR="00390F2B">
        <w:rPr>
          <w:color w:val="000000"/>
        </w:rPr>
        <w:t xml:space="preserve"> от 10.03</w:t>
      </w:r>
      <w:r w:rsidR="0015762A" w:rsidRPr="005533D9">
        <w:rPr>
          <w:color w:val="000000"/>
        </w:rPr>
        <w:t>.2025</w:t>
      </w:r>
      <w:r w:rsidR="00390F2B">
        <w:rPr>
          <w:color w:val="000000"/>
        </w:rPr>
        <w:t xml:space="preserve"> года № 28</w:t>
      </w:r>
      <w:r w:rsidR="00E970A1" w:rsidRPr="005533D9">
        <w:rPr>
          <w:color w:val="000000"/>
        </w:rPr>
        <w:t xml:space="preserve"> «</w:t>
      </w:r>
      <w:r w:rsidR="005533D9" w:rsidRPr="005533D9">
        <w:rPr>
          <w:bCs/>
          <w:color w:val="000000"/>
        </w:rPr>
        <w:t xml:space="preserve">Об утверждении порядка принятиярешения о признании безнадежной к взысканию задолженности по </w:t>
      </w:r>
      <w:proofErr w:type="spellStart"/>
      <w:r w:rsidR="005533D9" w:rsidRPr="005533D9">
        <w:rPr>
          <w:bCs/>
          <w:color w:val="000000"/>
        </w:rPr>
        <w:t>платежамв</w:t>
      </w:r>
      <w:proofErr w:type="spellEnd"/>
      <w:r w:rsidR="005533D9" w:rsidRPr="005533D9">
        <w:rPr>
          <w:bCs/>
          <w:color w:val="000000"/>
        </w:rPr>
        <w:t xml:space="preserve"> </w:t>
      </w:r>
      <w:proofErr w:type="spellStart"/>
      <w:r w:rsidR="005533D9" w:rsidRPr="005533D9">
        <w:rPr>
          <w:bCs/>
          <w:color w:val="000000"/>
        </w:rPr>
        <w:t>бюджет</w:t>
      </w:r>
      <w:r w:rsidR="00390F2B">
        <w:rPr>
          <w:bCs/>
          <w:color w:val="000000"/>
        </w:rPr>
        <w:t>Речицкого</w:t>
      </w:r>
      <w:proofErr w:type="spellEnd"/>
      <w:r w:rsidR="005533D9" w:rsidRPr="005533D9">
        <w:rPr>
          <w:color w:val="000000"/>
        </w:rPr>
        <w:t xml:space="preserve"> сельского поселения</w:t>
      </w:r>
      <w:r w:rsidR="009D007E" w:rsidRPr="005533D9">
        <w:rPr>
          <w:color w:val="000000"/>
        </w:rPr>
        <w:t>»</w:t>
      </w:r>
      <w:r w:rsidR="00E970A1" w:rsidRPr="005533D9">
        <w:rPr>
          <w:color w:val="000000"/>
        </w:rPr>
        <w:t xml:space="preserve">. </w:t>
      </w:r>
    </w:p>
    <w:p w:rsidR="00054CE3" w:rsidRPr="003C03E0" w:rsidRDefault="00621A9C" w:rsidP="00054C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3E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054CE3" w:rsidRPr="003C03E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54CE3" w:rsidRPr="003C03E0">
        <w:rPr>
          <w:rFonts w:ascii="Times New Roman" w:hAnsi="Times New Roman" w:cs="Times New Roman"/>
          <w:color w:val="242424"/>
          <w:sz w:val="24"/>
          <w:szCs w:val="24"/>
        </w:rPr>
        <w:t xml:space="preserve"> Настоящее постановление подлежит официальному опубликовани</w:t>
      </w:r>
      <w:proofErr w:type="gramStart"/>
      <w:r w:rsidR="00054CE3" w:rsidRPr="003C03E0">
        <w:rPr>
          <w:rFonts w:ascii="Times New Roman" w:hAnsi="Times New Roman" w:cs="Times New Roman"/>
          <w:color w:val="242424"/>
          <w:sz w:val="24"/>
          <w:szCs w:val="24"/>
        </w:rPr>
        <w:t>ю(</w:t>
      </w:r>
      <w:proofErr w:type="gramEnd"/>
      <w:r w:rsidR="00054CE3" w:rsidRPr="003C03E0">
        <w:rPr>
          <w:rFonts w:ascii="Times New Roman" w:hAnsi="Times New Roman" w:cs="Times New Roman"/>
          <w:color w:val="242424"/>
          <w:sz w:val="24"/>
          <w:szCs w:val="24"/>
        </w:rPr>
        <w:t xml:space="preserve">обнародованию), согласно </w:t>
      </w:r>
      <w:proofErr w:type="spellStart"/>
      <w:r w:rsidR="00054CE3" w:rsidRPr="003C03E0">
        <w:rPr>
          <w:rFonts w:ascii="Times New Roman" w:hAnsi="Times New Roman" w:cs="Times New Roman"/>
          <w:color w:val="242424"/>
          <w:sz w:val="24"/>
          <w:szCs w:val="24"/>
        </w:rPr>
        <w:t>Устава</w:t>
      </w:r>
      <w:r w:rsidR="00390F2B">
        <w:rPr>
          <w:rFonts w:ascii="Times New Roman" w:hAnsi="Times New Roman" w:cs="Times New Roman"/>
          <w:color w:val="242424"/>
          <w:sz w:val="24"/>
          <w:szCs w:val="24"/>
        </w:rPr>
        <w:t>Речицкого</w:t>
      </w:r>
      <w:proofErr w:type="spellEnd"/>
      <w:r w:rsidR="00054CE3" w:rsidRPr="003C03E0">
        <w:rPr>
          <w:rFonts w:ascii="Times New Roman" w:hAnsi="Times New Roman" w:cs="Times New Roman"/>
          <w:color w:val="242424"/>
          <w:sz w:val="24"/>
          <w:szCs w:val="24"/>
        </w:rPr>
        <w:t xml:space="preserve"> сельского поселения и размещению на официальном сайте администрации в сети Интернет.</w:t>
      </w:r>
    </w:p>
    <w:p w:rsidR="008F7980" w:rsidRPr="003C03E0" w:rsidRDefault="00621A9C" w:rsidP="00054CE3">
      <w:pPr>
        <w:pStyle w:val="a3"/>
        <w:spacing w:before="0" w:beforeAutospacing="0" w:after="0" w:afterAutospacing="0"/>
        <w:jc w:val="both"/>
        <w:rPr>
          <w:color w:val="000000"/>
        </w:rPr>
      </w:pPr>
      <w:r w:rsidRPr="003C03E0">
        <w:rPr>
          <w:color w:val="000000"/>
        </w:rPr>
        <w:t>6</w:t>
      </w:r>
      <w:r w:rsidR="008F7980" w:rsidRPr="003C03E0">
        <w:rPr>
          <w:color w:val="000000"/>
        </w:rPr>
        <w:t>. Контроль за исполнением настоящего постановления оставляю за собой</w:t>
      </w:r>
      <w:r w:rsidR="00054CE3" w:rsidRPr="003C03E0">
        <w:rPr>
          <w:color w:val="000000"/>
        </w:rPr>
        <w:t>.</w:t>
      </w:r>
    </w:p>
    <w:p w:rsidR="00054CE3" w:rsidRDefault="00054CE3" w:rsidP="00054CE3">
      <w:pPr>
        <w:pStyle w:val="a3"/>
        <w:spacing w:before="0" w:beforeAutospacing="0" w:after="0" w:afterAutospacing="0"/>
        <w:jc w:val="both"/>
      </w:pPr>
    </w:p>
    <w:p w:rsidR="003C03E0" w:rsidRDefault="003C03E0" w:rsidP="00054CE3">
      <w:pPr>
        <w:pStyle w:val="a3"/>
        <w:spacing w:before="0" w:beforeAutospacing="0" w:after="0" w:afterAutospacing="0"/>
        <w:jc w:val="both"/>
      </w:pPr>
    </w:p>
    <w:p w:rsidR="003C03E0" w:rsidRPr="003C03E0" w:rsidRDefault="003C03E0" w:rsidP="00054CE3">
      <w:pPr>
        <w:pStyle w:val="a3"/>
        <w:spacing w:before="0" w:beforeAutospacing="0" w:after="0" w:afterAutospacing="0"/>
        <w:jc w:val="both"/>
      </w:pPr>
    </w:p>
    <w:p w:rsidR="00850015" w:rsidRDefault="00850015" w:rsidP="00850015">
      <w:pPr>
        <w:pStyle w:val="a3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</w:t>
      </w:r>
      <w:r w:rsidR="008F7980" w:rsidRPr="003C03E0">
        <w:rPr>
          <w:color w:val="000000"/>
        </w:rPr>
        <w:t xml:space="preserve">Глава </w:t>
      </w:r>
      <w:r w:rsidR="005533D9">
        <w:rPr>
          <w:color w:val="000000"/>
        </w:rPr>
        <w:t>администрации</w:t>
      </w:r>
      <w:r w:rsidR="008F7980" w:rsidRPr="003C03E0">
        <w:rPr>
          <w:color w:val="000000"/>
        </w:rPr>
        <w:t>                             </w:t>
      </w:r>
      <w:r w:rsidR="002921BF" w:rsidRPr="003C03E0">
        <w:rPr>
          <w:color w:val="000000"/>
        </w:rPr>
        <w:t>     </w:t>
      </w:r>
    </w:p>
    <w:p w:rsidR="008F7980" w:rsidRDefault="00850015" w:rsidP="00850015">
      <w:pPr>
        <w:pStyle w:val="a3"/>
        <w:tabs>
          <w:tab w:val="center" w:pos="4677"/>
          <w:tab w:val="right" w:pos="9355"/>
        </w:tabs>
        <w:spacing w:before="0" w:beforeAutospacing="0" w:after="0" w:afterAutospacing="0"/>
        <w:rPr>
          <w:color w:val="000000"/>
        </w:rPr>
      </w:pPr>
      <w:r>
        <w:rPr>
          <w:color w:val="000000"/>
        </w:rPr>
        <w:tab/>
        <w:t xml:space="preserve">                                        Н.Н.Шипулина</w:t>
      </w:r>
      <w:r>
        <w:rPr>
          <w:color w:val="000000"/>
        </w:rPr>
        <w:tab/>
        <w:t xml:space="preserve">                                              </w:t>
      </w:r>
      <w:r w:rsidR="002921BF" w:rsidRPr="003C03E0">
        <w:rPr>
          <w:color w:val="000000"/>
        </w:rPr>
        <w:t> </w:t>
      </w:r>
    </w:p>
    <w:p w:rsidR="003C03E0" w:rsidRDefault="003C03E0" w:rsidP="008F7980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3C03E0" w:rsidRDefault="003C03E0" w:rsidP="008F7980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3C03E0" w:rsidRDefault="003C03E0" w:rsidP="008F7980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3C03E0" w:rsidRDefault="003C03E0" w:rsidP="008F7980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3C03E0" w:rsidRPr="003C03E0" w:rsidRDefault="003C03E0" w:rsidP="008F7980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054CE3" w:rsidRDefault="00054CE3" w:rsidP="008F798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54CE3" w:rsidRPr="001A2658" w:rsidRDefault="00054CE3" w:rsidP="00CE4449">
      <w:pPr>
        <w:pStyle w:val="a3"/>
        <w:spacing w:before="0" w:beforeAutospacing="0" w:after="0" w:afterAutospacing="0"/>
        <w:jc w:val="right"/>
      </w:pPr>
    </w:p>
    <w:p w:rsidR="008F7980" w:rsidRPr="001A2658" w:rsidRDefault="008F7980" w:rsidP="00CE4449">
      <w:pPr>
        <w:pStyle w:val="a3"/>
        <w:shd w:val="clear" w:color="auto" w:fill="FFFFFF"/>
        <w:spacing w:before="0" w:beforeAutospacing="0" w:after="0" w:afterAutospacing="0"/>
        <w:jc w:val="right"/>
      </w:pPr>
      <w:r w:rsidRPr="001A2658">
        <w:rPr>
          <w:bCs/>
          <w:color w:val="000000"/>
        </w:rPr>
        <w:t>Приложение</w:t>
      </w:r>
      <w:r w:rsidR="00621A9C" w:rsidRPr="001A2658">
        <w:rPr>
          <w:bCs/>
          <w:color w:val="000000"/>
        </w:rPr>
        <w:t xml:space="preserve"> 1</w:t>
      </w:r>
    </w:p>
    <w:p w:rsidR="00E970A1" w:rsidRPr="001A2658" w:rsidRDefault="008F7980" w:rsidP="00CE4449">
      <w:pPr>
        <w:pStyle w:val="a3"/>
        <w:spacing w:before="0" w:beforeAutospacing="0" w:after="0" w:afterAutospacing="0"/>
        <w:jc w:val="right"/>
        <w:rPr>
          <w:color w:val="000000"/>
        </w:rPr>
      </w:pPr>
      <w:r w:rsidRPr="001A2658">
        <w:rPr>
          <w:color w:val="000000"/>
        </w:rPr>
        <w:t xml:space="preserve">к </w:t>
      </w:r>
      <w:proofErr w:type="spellStart"/>
      <w:r w:rsidRPr="001A2658">
        <w:rPr>
          <w:color w:val="000000"/>
        </w:rPr>
        <w:t>постановлению</w:t>
      </w:r>
      <w:r w:rsidR="005F1C3E">
        <w:rPr>
          <w:color w:val="000000"/>
        </w:rPr>
        <w:t>Речицкой</w:t>
      </w:r>
      <w:proofErr w:type="spellEnd"/>
    </w:p>
    <w:p w:rsidR="008F7980" w:rsidRPr="001A2658" w:rsidRDefault="00E970A1" w:rsidP="00CE4449">
      <w:pPr>
        <w:pStyle w:val="a3"/>
        <w:spacing w:before="0" w:beforeAutospacing="0" w:after="0" w:afterAutospacing="0"/>
        <w:jc w:val="right"/>
      </w:pPr>
      <w:r w:rsidRPr="001A2658">
        <w:rPr>
          <w:color w:val="000000"/>
        </w:rPr>
        <w:t xml:space="preserve">сельской </w:t>
      </w:r>
      <w:r w:rsidR="008F7980" w:rsidRPr="001A2658">
        <w:rPr>
          <w:color w:val="000000"/>
        </w:rPr>
        <w:t>администрации</w:t>
      </w:r>
    </w:p>
    <w:p w:rsidR="008F7980" w:rsidRPr="001A2658" w:rsidRDefault="008F7980" w:rsidP="00CE4449">
      <w:pPr>
        <w:pStyle w:val="a3"/>
        <w:spacing w:before="0" w:beforeAutospacing="0" w:after="0" w:afterAutospacing="0"/>
        <w:jc w:val="right"/>
      </w:pPr>
      <w:r w:rsidRPr="001A2658">
        <w:rPr>
          <w:color w:val="000000"/>
        </w:rPr>
        <w:t xml:space="preserve">от </w:t>
      </w:r>
      <w:r w:rsidR="005F1C3E">
        <w:rPr>
          <w:color w:val="000000"/>
        </w:rPr>
        <w:t>02.12</w:t>
      </w:r>
      <w:r w:rsidR="0069125F">
        <w:rPr>
          <w:color w:val="000000"/>
        </w:rPr>
        <w:t>.</w:t>
      </w:r>
      <w:r w:rsidR="002921BF" w:rsidRPr="001A2658">
        <w:rPr>
          <w:color w:val="000000"/>
        </w:rPr>
        <w:t>202</w:t>
      </w:r>
      <w:r w:rsidR="00E970A1" w:rsidRPr="001A2658">
        <w:rPr>
          <w:color w:val="000000"/>
        </w:rPr>
        <w:t xml:space="preserve">5 года </w:t>
      </w:r>
      <w:r w:rsidR="002921BF" w:rsidRPr="001A2658">
        <w:rPr>
          <w:color w:val="000000"/>
        </w:rPr>
        <w:t>№</w:t>
      </w:r>
      <w:r w:rsidR="005F1C3E">
        <w:rPr>
          <w:color w:val="000000"/>
        </w:rPr>
        <w:t>107</w:t>
      </w:r>
    </w:p>
    <w:p w:rsidR="008F7980" w:rsidRPr="001A2658" w:rsidRDefault="008F7980" w:rsidP="008F7980">
      <w:pPr>
        <w:pStyle w:val="a3"/>
        <w:spacing w:before="0" w:beforeAutospacing="0" w:after="0" w:afterAutospacing="0"/>
        <w:jc w:val="center"/>
      </w:pPr>
      <w:r w:rsidRPr="001A2658">
        <w:rPr>
          <w:color w:val="000000"/>
        </w:rPr>
        <w:t xml:space="preserve">                       </w:t>
      </w:r>
    </w:p>
    <w:p w:rsidR="008F7980" w:rsidRPr="001A2658" w:rsidRDefault="008F7980" w:rsidP="008F7980">
      <w:pPr>
        <w:pStyle w:val="a3"/>
        <w:shd w:val="clear" w:color="auto" w:fill="FFFFFF"/>
        <w:spacing w:before="302" w:beforeAutospacing="0" w:after="0" w:afterAutospacing="0"/>
        <w:ind w:right="29"/>
        <w:jc w:val="center"/>
      </w:pPr>
      <w:r w:rsidRPr="001A2658">
        <w:rPr>
          <w:bCs/>
          <w:color w:val="000000"/>
        </w:rPr>
        <w:t>Порядок</w:t>
      </w:r>
    </w:p>
    <w:p w:rsidR="008F7980" w:rsidRPr="001A2658" w:rsidRDefault="008F7980" w:rsidP="008F7980">
      <w:pPr>
        <w:pStyle w:val="a3"/>
        <w:shd w:val="clear" w:color="auto" w:fill="FFFFFF"/>
        <w:spacing w:before="0" w:beforeAutospacing="0" w:after="0" w:afterAutospacing="0"/>
        <w:ind w:left="29"/>
        <w:jc w:val="center"/>
      </w:pPr>
      <w:r w:rsidRPr="001A2658">
        <w:rPr>
          <w:bCs/>
          <w:color w:val="000000"/>
        </w:rPr>
        <w:t>принятия решений о признании безнадежной к взысканию задолженности по платежам в бюджет</w:t>
      </w:r>
      <w:r w:rsidR="00CE4449">
        <w:rPr>
          <w:bCs/>
          <w:color w:val="000000"/>
        </w:rPr>
        <w:t xml:space="preserve"> </w:t>
      </w:r>
      <w:proofErr w:type="spellStart"/>
      <w:r w:rsidR="00390F2B">
        <w:rPr>
          <w:bCs/>
          <w:color w:val="000000"/>
        </w:rPr>
        <w:t>Речицкого</w:t>
      </w:r>
      <w:r w:rsidR="002921BF" w:rsidRPr="001A2658">
        <w:rPr>
          <w:bCs/>
          <w:color w:val="000000"/>
        </w:rPr>
        <w:t>сельского</w:t>
      </w:r>
      <w:proofErr w:type="spellEnd"/>
      <w:r w:rsidR="002921BF" w:rsidRPr="001A2658">
        <w:rPr>
          <w:bCs/>
          <w:color w:val="000000"/>
        </w:rPr>
        <w:t xml:space="preserve"> поселения</w:t>
      </w:r>
      <w:r w:rsidR="00CE4449">
        <w:rPr>
          <w:bCs/>
          <w:color w:val="000000"/>
        </w:rPr>
        <w:t xml:space="preserve">  </w:t>
      </w:r>
      <w:proofErr w:type="spellStart"/>
      <w:r w:rsidR="00054CE3" w:rsidRPr="001A2658">
        <w:rPr>
          <w:bCs/>
          <w:color w:val="000000"/>
        </w:rPr>
        <w:t>Почепского</w:t>
      </w:r>
      <w:proofErr w:type="spellEnd"/>
      <w:r w:rsidR="002921BF" w:rsidRPr="001A2658">
        <w:rPr>
          <w:bCs/>
          <w:color w:val="000000"/>
        </w:rPr>
        <w:t xml:space="preserve"> муниципального района </w:t>
      </w:r>
      <w:r w:rsidR="00E970A1" w:rsidRPr="001A2658">
        <w:rPr>
          <w:bCs/>
          <w:color w:val="000000"/>
        </w:rPr>
        <w:t>Брян</w:t>
      </w:r>
      <w:r w:rsidRPr="001A2658">
        <w:rPr>
          <w:bCs/>
          <w:color w:val="000000"/>
        </w:rPr>
        <w:t>ской области</w:t>
      </w:r>
    </w:p>
    <w:p w:rsidR="008F7980" w:rsidRPr="001A2658" w:rsidRDefault="008F7980" w:rsidP="008F7980">
      <w:pPr>
        <w:pStyle w:val="a3"/>
        <w:spacing w:before="0" w:beforeAutospacing="0" w:after="0" w:afterAutospacing="0"/>
        <w:jc w:val="both"/>
      </w:pPr>
      <w:r w:rsidRPr="001A2658">
        <w:t> </w:t>
      </w:r>
    </w:p>
    <w:p w:rsidR="008F7980" w:rsidRPr="001A2658" w:rsidRDefault="008F7980" w:rsidP="008F7980">
      <w:pPr>
        <w:pStyle w:val="a3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1440"/>
        <w:jc w:val="center"/>
      </w:pPr>
      <w:r w:rsidRPr="001A2658">
        <w:rPr>
          <w:bCs/>
          <w:color w:val="000000"/>
        </w:rPr>
        <w:t>Общие положения</w:t>
      </w:r>
    </w:p>
    <w:p w:rsidR="008F7980" w:rsidRPr="001A2658" w:rsidRDefault="008F7980" w:rsidP="006B566A">
      <w:pPr>
        <w:pStyle w:val="a3"/>
        <w:spacing w:before="0" w:beforeAutospacing="0" w:after="0" w:afterAutospacing="0"/>
        <w:jc w:val="both"/>
      </w:pPr>
      <w:r w:rsidRPr="001A2658">
        <w:t> </w:t>
      </w:r>
      <w:r w:rsidRPr="001A2658">
        <w:rPr>
          <w:color w:val="000000"/>
        </w:rPr>
        <w:t xml:space="preserve">1.1. </w:t>
      </w:r>
      <w:proofErr w:type="gramStart"/>
      <w:r w:rsidRPr="001A2658">
        <w:rPr>
          <w:color w:val="000000"/>
        </w:rPr>
        <w:t xml:space="preserve">Порядок принятия решений о признании безнадежной к взысканию задолженности по платежам в </w:t>
      </w:r>
      <w:proofErr w:type="spellStart"/>
      <w:r w:rsidRPr="001A2658">
        <w:rPr>
          <w:color w:val="000000"/>
        </w:rPr>
        <w:t>бюджет</w:t>
      </w:r>
      <w:r w:rsidR="00390F2B">
        <w:rPr>
          <w:color w:val="000000"/>
        </w:rPr>
        <w:t>Речицкого</w:t>
      </w:r>
      <w:proofErr w:type="spellEnd"/>
      <w:r w:rsidR="002921BF" w:rsidRPr="001A2658">
        <w:rPr>
          <w:color w:val="000000"/>
        </w:rPr>
        <w:t xml:space="preserve"> сельского поселения </w:t>
      </w:r>
      <w:proofErr w:type="spellStart"/>
      <w:r w:rsidR="00054CE3" w:rsidRPr="001A2658">
        <w:rPr>
          <w:color w:val="000000"/>
        </w:rPr>
        <w:t>Почепского</w:t>
      </w:r>
      <w:proofErr w:type="spellEnd"/>
      <w:r w:rsidRPr="001A2658">
        <w:rPr>
          <w:color w:val="000000"/>
        </w:rPr>
        <w:t xml:space="preserve"> муниципального района </w:t>
      </w:r>
      <w:r w:rsidR="00E970A1" w:rsidRPr="001A2658">
        <w:rPr>
          <w:color w:val="000000"/>
        </w:rPr>
        <w:t>Брян</w:t>
      </w:r>
      <w:r w:rsidRPr="001A2658">
        <w:rPr>
          <w:color w:val="000000"/>
        </w:rPr>
        <w:t xml:space="preserve">ской области, (далее – Порядок), определяет основания и процедуру признания безнадежной к взысканию задолженности по платежам в бюджет указанного поселения, главным администратором доходов по которым является </w:t>
      </w:r>
      <w:proofErr w:type="spellStart"/>
      <w:r w:rsidR="000B3422">
        <w:rPr>
          <w:color w:val="000000"/>
        </w:rPr>
        <w:t>Речицкая</w:t>
      </w:r>
      <w:r w:rsidR="006B0AAA" w:rsidRPr="001A2658">
        <w:rPr>
          <w:color w:val="000000"/>
        </w:rPr>
        <w:t>сельская</w:t>
      </w:r>
      <w:proofErr w:type="spellEnd"/>
      <w:r w:rsidR="006B0AAA" w:rsidRPr="001A2658">
        <w:rPr>
          <w:color w:val="000000"/>
        </w:rPr>
        <w:t xml:space="preserve"> </w:t>
      </w:r>
      <w:r w:rsidRPr="001A2658">
        <w:rPr>
          <w:color w:val="000000"/>
        </w:rPr>
        <w:t xml:space="preserve">администрация </w:t>
      </w:r>
      <w:proofErr w:type="spellStart"/>
      <w:r w:rsidR="00054CE3" w:rsidRPr="001A2658">
        <w:rPr>
          <w:color w:val="000000"/>
        </w:rPr>
        <w:t>Почепского</w:t>
      </w:r>
      <w:r w:rsidR="002921BF" w:rsidRPr="001A2658">
        <w:rPr>
          <w:color w:val="000000"/>
        </w:rPr>
        <w:t>района</w:t>
      </w:r>
      <w:proofErr w:type="spellEnd"/>
      <w:r w:rsidR="002921BF" w:rsidRPr="001A2658">
        <w:rPr>
          <w:color w:val="000000"/>
        </w:rPr>
        <w:t xml:space="preserve"> </w:t>
      </w:r>
      <w:r w:rsidR="006B0AAA" w:rsidRPr="001A2658">
        <w:rPr>
          <w:color w:val="000000"/>
        </w:rPr>
        <w:t>Брян</w:t>
      </w:r>
      <w:r w:rsidRPr="001A2658">
        <w:rPr>
          <w:color w:val="000000"/>
        </w:rPr>
        <w:t xml:space="preserve">ской области (далее соответственно - безнадежная к взысканию задолженность, платежи в бюджет, администратор доходов, </w:t>
      </w:r>
      <w:r w:rsidR="006B0AAA" w:rsidRPr="001A2658">
        <w:rPr>
          <w:color w:val="000000"/>
        </w:rPr>
        <w:t>сельская</w:t>
      </w:r>
      <w:proofErr w:type="gramEnd"/>
      <w:r w:rsidR="006B0AAA" w:rsidRPr="001A2658">
        <w:rPr>
          <w:color w:val="000000"/>
        </w:rPr>
        <w:t xml:space="preserve"> </w:t>
      </w:r>
      <w:r w:rsidRPr="001A2658">
        <w:rPr>
          <w:color w:val="000000"/>
        </w:rPr>
        <w:t xml:space="preserve">администрация). </w:t>
      </w:r>
    </w:p>
    <w:p w:rsidR="008F7980" w:rsidRPr="001A2658" w:rsidRDefault="008F7980" w:rsidP="008F7980">
      <w:pPr>
        <w:pStyle w:val="a3"/>
        <w:spacing w:before="0" w:beforeAutospacing="0" w:after="0" w:afterAutospacing="0"/>
        <w:ind w:firstLine="708"/>
        <w:jc w:val="both"/>
      </w:pPr>
      <w:r w:rsidRPr="001A2658">
        <w:rPr>
          <w:color w:val="000000"/>
        </w:rPr>
        <w:t xml:space="preserve">1.2. Для целей настоящего Порядка под задолженностью понимается недоимка по платежам в бюджет, главным администратором доходов по которым в установленном порядке является </w:t>
      </w:r>
      <w:r w:rsidR="006B0AAA" w:rsidRPr="001A2658">
        <w:rPr>
          <w:color w:val="000000"/>
        </w:rPr>
        <w:t xml:space="preserve">сельская </w:t>
      </w:r>
      <w:r w:rsidRPr="001A2658">
        <w:rPr>
          <w:color w:val="000000"/>
        </w:rPr>
        <w:t xml:space="preserve">администрация. </w:t>
      </w:r>
    </w:p>
    <w:p w:rsidR="008F7980" w:rsidRPr="001A2658" w:rsidRDefault="008F7980" w:rsidP="008F7980">
      <w:pPr>
        <w:pStyle w:val="a3"/>
        <w:spacing w:before="0" w:beforeAutospacing="0" w:after="0" w:afterAutospacing="0"/>
        <w:ind w:firstLine="708"/>
        <w:jc w:val="both"/>
      </w:pPr>
      <w:r w:rsidRPr="001A2658">
        <w:rPr>
          <w:color w:val="000000"/>
        </w:rPr>
        <w:t xml:space="preserve">Положения настоящего Порядка не распространяются на платежи, установленные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регулировании, на денежные обязательства перед </w:t>
      </w:r>
      <w:r w:rsidR="004E6C0F">
        <w:rPr>
          <w:color w:val="000000"/>
        </w:rPr>
        <w:t xml:space="preserve">Краснорогским </w:t>
      </w:r>
      <w:r w:rsidR="00363B41" w:rsidRPr="001A2658">
        <w:rPr>
          <w:color w:val="000000"/>
        </w:rPr>
        <w:t xml:space="preserve">сельским поселением </w:t>
      </w:r>
      <w:r w:rsidR="00054CE3" w:rsidRPr="001A2658">
        <w:rPr>
          <w:color w:val="000000"/>
        </w:rPr>
        <w:t>Почепского</w:t>
      </w:r>
      <w:r w:rsidR="00363B41" w:rsidRPr="001A2658">
        <w:rPr>
          <w:color w:val="000000"/>
        </w:rPr>
        <w:t xml:space="preserve"> муниципального района Брянской области</w:t>
      </w:r>
      <w:r w:rsidRPr="001A2658">
        <w:rPr>
          <w:color w:val="000000"/>
        </w:rPr>
        <w:t>.</w:t>
      </w:r>
    </w:p>
    <w:p w:rsidR="008F7980" w:rsidRPr="001A2658" w:rsidRDefault="008F7980" w:rsidP="008F7980">
      <w:pPr>
        <w:pStyle w:val="a3"/>
        <w:spacing w:before="0" w:beforeAutospacing="0" w:after="0" w:afterAutospacing="0"/>
        <w:ind w:firstLine="708"/>
        <w:jc w:val="both"/>
      </w:pPr>
      <w:r w:rsidRPr="001A2658">
        <w:t> </w:t>
      </w:r>
    </w:p>
    <w:p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center"/>
      </w:pPr>
      <w:r w:rsidRPr="001A2658">
        <w:rPr>
          <w:b/>
          <w:bCs/>
          <w:color w:val="000000"/>
        </w:rPr>
        <w:t>2. Случаи признания безнадежной к взысканию задолженности</w:t>
      </w:r>
    </w:p>
    <w:p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t> </w:t>
      </w:r>
      <w:r w:rsidRPr="001A2658">
        <w:rPr>
          <w:color w:val="000000"/>
        </w:rPr>
        <w:t xml:space="preserve">2.1. Платежи в бюджет, не уплаченные в установленный срок (задолженность по платежам в бюджет), признаются безнадежными к взысканию в случае: </w:t>
      </w:r>
    </w:p>
    <w:p w:rsidR="008F7980" w:rsidRPr="001A2658" w:rsidRDefault="008F7980" w:rsidP="008F7980">
      <w:pPr>
        <w:pStyle w:val="a3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2.1.1. смерти физического лица -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</w:p>
    <w:p w:rsidR="008F7980" w:rsidRPr="001A2658" w:rsidRDefault="008F7980" w:rsidP="008F7980">
      <w:pPr>
        <w:pStyle w:val="a3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 xml:space="preserve">2.1.2. завершения процедуры банкротства гражданина, индивидуального предпринимателя в соответствии с Федеральным </w:t>
      </w:r>
      <w:hyperlink r:id="rId9" w:tooltip="https://login.consultant.ru/link/?req=doc&amp;base=LAW&amp;n=481389" w:history="1">
        <w:r w:rsidRPr="001A2658">
          <w:rPr>
            <w:rStyle w:val="a4"/>
            <w:color w:val="auto"/>
            <w:u w:val="none"/>
          </w:rPr>
          <w:t>законом</w:t>
        </w:r>
      </w:hyperlink>
      <w:r w:rsidRPr="001A2658">
        <w:rPr>
          <w:color w:val="000000"/>
        </w:rPr>
        <w:t xml:space="preserve"> от 26 октября 2002 года №127-ФЗ "О несостоятельности (банкротстве)" - в части задолженности по платежам в бюджет, от исполнения обязанности по уплате которой он освобожден в соответствии с указанным Федеральным законом;</w:t>
      </w:r>
    </w:p>
    <w:p w:rsidR="008F7980" w:rsidRPr="001A2658" w:rsidRDefault="008F7980" w:rsidP="008F7980">
      <w:pPr>
        <w:pStyle w:val="a3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2.1.3. 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8F7980" w:rsidRPr="001A2658" w:rsidRDefault="008F7980" w:rsidP="008F7980">
      <w:pPr>
        <w:pStyle w:val="a3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2.1.4. применения актов об амнистии или помилования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</w:t>
      </w:r>
    </w:p>
    <w:p w:rsidR="008F7980" w:rsidRPr="001A2658" w:rsidRDefault="008F7980" w:rsidP="008F7980">
      <w:pPr>
        <w:pStyle w:val="a3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 xml:space="preserve">2.1.5. 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основанию, предусмотренному </w:t>
      </w:r>
      <w:hyperlink r:id="rId10" w:tooltip="https://login.consultant.ru/link/?req=doc&amp;base=LAW&amp;n=466792&amp;dst=100348" w:history="1">
        <w:r w:rsidRPr="001A2658">
          <w:rPr>
            <w:rStyle w:val="a4"/>
            <w:color w:val="auto"/>
            <w:u w:val="none"/>
          </w:rPr>
          <w:t>пунктом 3</w:t>
        </w:r>
      </w:hyperlink>
      <w:r w:rsidRPr="001A2658">
        <w:rPr>
          <w:color w:val="000000"/>
        </w:rPr>
        <w:t xml:space="preserve">или </w:t>
      </w:r>
      <w:hyperlink r:id="rId11" w:tooltip="https://login.consultant.ru/link/?req=doc&amp;base=LAW&amp;n=466792&amp;dst=900" w:history="1">
        <w:r w:rsidRPr="001A2658">
          <w:rPr>
            <w:rStyle w:val="a4"/>
            <w:color w:val="auto"/>
            <w:u w:val="none"/>
          </w:rPr>
          <w:t>4 части 1 статьи 46</w:t>
        </w:r>
      </w:hyperlink>
      <w:r w:rsidRPr="001A2658">
        <w:rPr>
          <w:color w:val="000000"/>
        </w:rPr>
        <w:t xml:space="preserve"> Федерального закона от </w:t>
      </w:r>
      <w:r w:rsidRPr="001A2658">
        <w:rPr>
          <w:color w:val="000000"/>
        </w:rPr>
        <w:lastRenderedPageBreak/>
        <w:t xml:space="preserve">2 октября 2007 года №229-ФЗ "Об исполнительном производстве", если с даты образования задолженности, размер которой не превышает размера требований к должнику, установленного </w:t>
      </w:r>
      <w:hyperlink r:id="rId12" w:tooltip="https://login.consultant.ru/link/?req=doc&amp;base=LAW&amp;n=481389&amp;dst=102529" w:history="1">
        <w:r w:rsidRPr="001A2658">
          <w:rPr>
            <w:rStyle w:val="a4"/>
            <w:color w:val="auto"/>
            <w:u w:val="none"/>
          </w:rPr>
          <w:t>законодательством</w:t>
        </w:r>
      </w:hyperlink>
      <w:r w:rsidRPr="001A2658">
        <w:rPr>
          <w:color w:val="000000"/>
        </w:rPr>
        <w:t xml:space="preserve"> Российской Федерации о несостоятельности (банкротстве) для возбуждения производства по делу о банкротстве, прошло более пяти лет;</w:t>
      </w:r>
    </w:p>
    <w:p w:rsidR="008F7980" w:rsidRPr="001A2658" w:rsidRDefault="008F7980" w:rsidP="008F7980">
      <w:pPr>
        <w:pStyle w:val="a3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2.1.6.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8F7980" w:rsidRPr="001A2658" w:rsidRDefault="008F7980" w:rsidP="008F7980">
      <w:pPr>
        <w:pStyle w:val="a3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 xml:space="preserve">2.1.7.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13" w:tooltip="https://login.consultant.ru/link/?req=doc&amp;base=LAW&amp;n=466792&amp;dst=100348" w:history="1">
        <w:r w:rsidRPr="001A2658">
          <w:rPr>
            <w:rStyle w:val="a4"/>
            <w:color w:val="auto"/>
            <w:u w:val="none"/>
          </w:rPr>
          <w:t>пунктом 3</w:t>
        </w:r>
      </w:hyperlink>
      <w:r w:rsidRPr="001A2658">
        <w:rPr>
          <w:color w:val="000000"/>
        </w:rPr>
        <w:t xml:space="preserve"> или </w:t>
      </w:r>
      <w:hyperlink r:id="rId14" w:tooltip="https://login.consultant.ru/link/?req=doc&amp;base=LAW&amp;n=466792&amp;dst=100349" w:history="1">
        <w:r w:rsidRPr="001A2658">
          <w:rPr>
            <w:rStyle w:val="a4"/>
            <w:color w:val="auto"/>
            <w:u w:val="none"/>
          </w:rPr>
          <w:t>4 части 1 статьи 46</w:t>
        </w:r>
      </w:hyperlink>
      <w:r w:rsidRPr="001A2658">
        <w:rPr>
          <w:color w:val="000000"/>
        </w:rPr>
        <w:t xml:space="preserve"> Федерального закона от 2 октября 2007 года №229-ФЗ "Об исполнительном производстве",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</w:t>
      </w:r>
      <w:hyperlink r:id="rId15" w:tooltip="https://login.consultant.ru/link/?req=doc&amp;base=LAW&amp;n=465824" w:history="1">
        <w:r w:rsidRPr="001A2658">
          <w:rPr>
            <w:rStyle w:val="a4"/>
            <w:color w:val="auto"/>
            <w:u w:val="none"/>
          </w:rPr>
          <w:t>законом</w:t>
        </w:r>
      </w:hyperlink>
      <w:r w:rsidRPr="001A2658">
        <w:rPr>
          <w:color w:val="000000"/>
        </w:rPr>
        <w:t xml:space="preserve"> от 8 августа 2001 года №129-ФЗ "О государственной регистрации юридических лиц и индивидуальных предпринимателей"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</w:p>
    <w:p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 xml:space="preserve">2.2. Наряду со случаями, предусмотренными пунктом 2.1 настоящего Порядка,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Кодексом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 </w:t>
      </w:r>
    </w:p>
    <w:p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 xml:space="preserve">2.3. Решение о признании безнадежной к взысканию задолженности принимается администратором доходов на основании документов, подтверждающих обстоятельства, предусмотренные пунктами 2.1 и 2.2 настоящего Порядка. </w:t>
      </w:r>
    </w:p>
    <w:p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 xml:space="preserve">2.4. Списание (восстановление) в бюджетном (бухгалтерском) учете задолженности по платежам в бюджет поселения осуществляется администратором доходов на основании решения о признании безнадежной к взысканию задолженности. Отражение операций по списанию (восстановлению) в бюджетном (бухгалтерском) учете задолженности по платежам в бюджет осуществляется </w:t>
      </w:r>
      <w:r w:rsidRPr="00FE1931">
        <w:rPr>
          <w:color w:val="000000"/>
        </w:rPr>
        <w:t>главным</w:t>
      </w:r>
      <w:r w:rsidRPr="001A2658">
        <w:rPr>
          <w:color w:val="000000"/>
        </w:rPr>
        <w:t xml:space="preserve"> бухгалтером</w:t>
      </w:r>
      <w:r w:rsidR="00397D2E">
        <w:rPr>
          <w:color w:val="000000"/>
        </w:rPr>
        <w:t>Краснорогской</w:t>
      </w:r>
      <w:r w:rsidR="00874B9F" w:rsidRPr="001A2658">
        <w:rPr>
          <w:color w:val="000000"/>
        </w:rPr>
        <w:t xml:space="preserve"> сельской администрации</w:t>
      </w:r>
      <w:r w:rsidRPr="001A2658">
        <w:rPr>
          <w:color w:val="000000"/>
        </w:rPr>
        <w:t xml:space="preserve"> в порядке, установленном Министерством финансов Российской Федерации.</w:t>
      </w:r>
    </w:p>
    <w:p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t> </w:t>
      </w:r>
    </w:p>
    <w:p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center"/>
      </w:pPr>
      <w:bookmarkStart w:id="2" w:name="P40"/>
      <w:r w:rsidRPr="001A2658">
        <w:rPr>
          <w:b/>
          <w:bCs/>
          <w:color w:val="000000"/>
        </w:rPr>
        <w:t>3. Перечень документов, подтверждающих наличие оснований для принятия решения о признании безнадежной к взысканию задолженности</w:t>
      </w:r>
    </w:p>
    <w:p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both"/>
        <w:rPr>
          <w:color w:val="000000"/>
        </w:rPr>
      </w:pPr>
      <w:r w:rsidRPr="001A2658">
        <w:t> </w:t>
      </w:r>
      <w:r w:rsidRPr="001A2658">
        <w:rPr>
          <w:color w:val="000000"/>
        </w:rPr>
        <w:t xml:space="preserve"> 3.1. В перечень обязательных документов, подтверждающих наличие оснований для принятия решения о признании безнадежной к взысканию задолженности, входят: </w:t>
      </w:r>
    </w:p>
    <w:p w:rsidR="00A44628" w:rsidRPr="001A2658" w:rsidRDefault="00A44628" w:rsidP="00D8047F">
      <w:pPr>
        <w:pStyle w:val="a3"/>
        <w:widowControl w:val="0"/>
        <w:spacing w:before="0" w:beforeAutospacing="0" w:after="0" w:afterAutospacing="0"/>
        <w:ind w:firstLine="540"/>
        <w:jc w:val="both"/>
        <w:rPr>
          <w:shd w:val="clear" w:color="auto" w:fill="FFFFFF"/>
        </w:rPr>
      </w:pPr>
      <w:r w:rsidRPr="001A2658">
        <w:rPr>
          <w:shd w:val="clear" w:color="auto" w:fill="FFFFFF"/>
        </w:rPr>
        <w:t>а) справка администратора доходов бюджета об учитываемых суммах задолженности по уплате платежей в бюджеты бюджетной системы Российской Федерации;</w:t>
      </w:r>
    </w:p>
    <w:p w:rsidR="00A44628" w:rsidRPr="001A2658" w:rsidRDefault="00A44628" w:rsidP="00D8047F">
      <w:pPr>
        <w:pStyle w:val="a3"/>
        <w:widowControl w:val="0"/>
        <w:spacing w:before="0" w:beforeAutospacing="0" w:after="0" w:afterAutospacing="0"/>
        <w:ind w:firstLine="540"/>
        <w:jc w:val="both"/>
        <w:rPr>
          <w:shd w:val="clear" w:color="auto" w:fill="FFFFFF"/>
        </w:rPr>
      </w:pPr>
      <w:r w:rsidRPr="001A2658">
        <w:rPr>
          <w:shd w:val="clear" w:color="auto" w:fill="FFFFFF"/>
        </w:rPr>
        <w:t>б) справка администратора доходов бюджета о принятых мерах по обеспечению взыскания задолженности по платежам в бюджеты бюджетной системы Российской Федерации, предусмотренных регламентом реализации полномочий администратора доходов бюджета по взысканию дебиторской задолженности по платежам в бюджет, пеням и штрафам по ним, установленным в соответствии со </w:t>
      </w:r>
      <w:hyperlink r:id="rId16" w:anchor="block_16001" w:history="1">
        <w:r w:rsidRPr="001A2658">
          <w:rPr>
            <w:rStyle w:val="a4"/>
            <w:color w:val="auto"/>
            <w:u w:val="none"/>
            <w:shd w:val="clear" w:color="auto" w:fill="FFFFFF"/>
          </w:rPr>
          <w:t>статьей 160</w:t>
        </w:r>
        <w:r w:rsidRPr="001A2658">
          <w:rPr>
            <w:rStyle w:val="a4"/>
            <w:color w:val="auto"/>
            <w:u w:val="none"/>
            <w:shd w:val="clear" w:color="auto" w:fill="FFFFFF"/>
            <w:vertAlign w:val="superscript"/>
          </w:rPr>
          <w:t>1</w:t>
        </w:r>
      </w:hyperlink>
      <w:r w:rsidRPr="001A2658">
        <w:rPr>
          <w:shd w:val="clear" w:color="auto" w:fill="FFFFFF"/>
        </w:rPr>
        <w:t>Бюджетного кодекса Российской Федерации;</w:t>
      </w:r>
    </w:p>
    <w:p w:rsidR="00A44628" w:rsidRPr="001A2658" w:rsidRDefault="00A44628" w:rsidP="00D8047F">
      <w:pPr>
        <w:pStyle w:val="s1"/>
        <w:shd w:val="clear" w:color="auto" w:fill="FFFFFF"/>
        <w:spacing w:before="0" w:beforeAutospacing="0" w:after="0" w:afterAutospacing="0"/>
        <w:jc w:val="both"/>
      </w:pPr>
      <w:r w:rsidRPr="001A2658">
        <w:lastRenderedPageBreak/>
        <w:t>в) документы, подтверждающие случаи признания безнадежной к взысканию задолженности по платежам в бюджеты бюджетной системы Российской Федерации, в том числе:</w:t>
      </w:r>
    </w:p>
    <w:p w:rsidR="00A44628" w:rsidRPr="001A2658" w:rsidRDefault="00A44628" w:rsidP="00D8047F">
      <w:pPr>
        <w:pStyle w:val="s1"/>
        <w:shd w:val="clear" w:color="auto" w:fill="FFFFFF"/>
        <w:spacing w:before="0" w:beforeAutospacing="0" w:after="0" w:afterAutospacing="0"/>
        <w:jc w:val="both"/>
      </w:pPr>
      <w:r w:rsidRPr="001A2658">
        <w:t>документ, свидетельствующий о смерти физического лица - плательщика платежей в бюджет или подтверждающий факт объявления его умершим;</w:t>
      </w:r>
    </w:p>
    <w:p w:rsidR="00A44628" w:rsidRPr="001A2658" w:rsidRDefault="00A44628" w:rsidP="00D8047F">
      <w:pPr>
        <w:pStyle w:val="s1"/>
        <w:shd w:val="clear" w:color="auto" w:fill="FFFFFF"/>
        <w:spacing w:before="0" w:beforeAutospacing="0" w:after="0" w:afterAutospacing="0"/>
        <w:jc w:val="both"/>
      </w:pPr>
      <w:r w:rsidRPr="001A2658">
        <w:t>судебный акт о завершении конкурсного производства или завершении реализации имущества гражданина - плательщика платежей в бюджет, являвшегося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-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(банкротом);</w:t>
      </w:r>
    </w:p>
    <w:p w:rsidR="00A44628" w:rsidRPr="001A2658" w:rsidRDefault="00A44628" w:rsidP="00D8047F">
      <w:pPr>
        <w:pStyle w:val="s1"/>
        <w:shd w:val="clear" w:color="auto" w:fill="FFFFFF"/>
        <w:spacing w:before="0" w:beforeAutospacing="0" w:after="0" w:afterAutospacing="0"/>
        <w:jc w:val="both"/>
      </w:pPr>
      <w:r w:rsidRPr="001A2658">
        <w:t>судебный акт о завершении конкурсного производства или завершении реализации имущества гражданина - плательщика платежей в бюджет;</w:t>
      </w:r>
    </w:p>
    <w:p w:rsidR="00A44628" w:rsidRPr="001A2658" w:rsidRDefault="00A44628" w:rsidP="00D8047F">
      <w:pPr>
        <w:pStyle w:val="s1"/>
        <w:shd w:val="clear" w:color="auto" w:fill="FFFFFF"/>
        <w:spacing w:before="0" w:beforeAutospacing="0" w:after="0" w:afterAutospacing="0"/>
        <w:jc w:val="both"/>
      </w:pPr>
      <w:r w:rsidRPr="001A2658">
        <w:t>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платежей в бюджет;</w:t>
      </w:r>
    </w:p>
    <w:p w:rsidR="00A44628" w:rsidRPr="001A2658" w:rsidRDefault="00A44628" w:rsidP="00D8047F">
      <w:pPr>
        <w:pStyle w:val="s1"/>
        <w:shd w:val="clear" w:color="auto" w:fill="FFFFFF"/>
        <w:spacing w:before="0" w:beforeAutospacing="0" w:after="0" w:afterAutospacing="0"/>
        <w:jc w:val="both"/>
      </w:pPr>
      <w:r w:rsidRPr="001A2658">
        <w:t>документ, содержащий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регистрирующего органа;</w:t>
      </w:r>
    </w:p>
    <w:p w:rsidR="00A44628" w:rsidRPr="001A2658" w:rsidRDefault="00A44628" w:rsidP="00D8047F">
      <w:pPr>
        <w:pStyle w:val="s1"/>
        <w:shd w:val="clear" w:color="auto" w:fill="FFFFFF"/>
        <w:spacing w:before="0" w:beforeAutospacing="0" w:after="0" w:afterAutospacing="0"/>
        <w:jc w:val="both"/>
      </w:pPr>
      <w:r w:rsidRPr="001A2658">
        <w:t>акт об амнистии или акт помилования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</w:t>
      </w:r>
    </w:p>
    <w:p w:rsidR="00A44628" w:rsidRPr="001A2658" w:rsidRDefault="00A44628" w:rsidP="00D8047F">
      <w:pPr>
        <w:pStyle w:val="s1"/>
        <w:shd w:val="clear" w:color="auto" w:fill="FFFFFF"/>
        <w:spacing w:before="0" w:beforeAutospacing="0" w:after="0" w:afterAutospacing="0"/>
        <w:jc w:val="both"/>
      </w:pPr>
      <w:r w:rsidRPr="001A2658">
        <w:t>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 </w:t>
      </w:r>
      <w:hyperlink r:id="rId17" w:anchor="block_46013" w:history="1">
        <w:r w:rsidRPr="001A2658">
          <w:rPr>
            <w:rStyle w:val="a4"/>
            <w:color w:val="auto"/>
            <w:u w:val="none"/>
          </w:rPr>
          <w:t>пунктом 3</w:t>
        </w:r>
      </w:hyperlink>
      <w:r w:rsidRPr="001A2658">
        <w:t> или </w:t>
      </w:r>
      <w:hyperlink r:id="rId18" w:anchor="block_46014" w:history="1">
        <w:r w:rsidRPr="001A2658">
          <w:rPr>
            <w:rStyle w:val="a4"/>
            <w:color w:val="auto"/>
            <w:u w:val="none"/>
          </w:rPr>
          <w:t>4 части 1 статьи 46</w:t>
        </w:r>
      </w:hyperlink>
      <w:r w:rsidRPr="001A2658">
        <w:t> Федерального закона "Об исполнительном производстве";</w:t>
      </w:r>
    </w:p>
    <w:p w:rsidR="00A44628" w:rsidRPr="001A2658" w:rsidRDefault="00A44628" w:rsidP="00D8047F">
      <w:pPr>
        <w:pStyle w:val="s1"/>
        <w:shd w:val="clear" w:color="auto" w:fill="FFFFFF"/>
        <w:spacing w:before="0" w:beforeAutospacing="0" w:after="0" w:afterAutospacing="0"/>
        <w:jc w:val="both"/>
      </w:pPr>
      <w:r w:rsidRPr="001A2658">
        <w:t>судебный акт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A44628" w:rsidRPr="001A2658" w:rsidRDefault="00A44628" w:rsidP="00D8047F">
      <w:pPr>
        <w:pStyle w:val="s1"/>
        <w:shd w:val="clear" w:color="auto" w:fill="FFFFFF"/>
        <w:spacing w:before="0" w:beforeAutospacing="0" w:after="0" w:afterAutospacing="0"/>
        <w:jc w:val="both"/>
      </w:pPr>
      <w:r w:rsidRPr="001A2658">
        <w:t>постановление о прекращении исполнения постановления о назначении административного наказания;</w:t>
      </w:r>
    </w:p>
    <w:p w:rsidR="00A44628" w:rsidRPr="001A2658" w:rsidRDefault="00A44628" w:rsidP="00D8047F">
      <w:pPr>
        <w:pStyle w:val="s1"/>
        <w:shd w:val="clear" w:color="auto" w:fill="FFFFFF"/>
        <w:spacing w:before="0" w:beforeAutospacing="0" w:after="0" w:afterAutospacing="0"/>
        <w:jc w:val="both"/>
      </w:pPr>
      <w:r w:rsidRPr="001A2658">
        <w:t>документ, содержащий сведения из Единого федерального реестра сведений о банкротстве о завершении процедуры внесудебного банкротства гражданина.</w:t>
      </w:r>
    </w:p>
    <w:p w:rsidR="00A44628" w:rsidRPr="001A2658" w:rsidRDefault="00A44628" w:rsidP="00D8047F">
      <w:pPr>
        <w:pStyle w:val="a3"/>
        <w:widowControl w:val="0"/>
        <w:spacing w:before="0" w:beforeAutospacing="0" w:after="0" w:afterAutospacing="0"/>
        <w:ind w:firstLine="540"/>
        <w:jc w:val="both"/>
      </w:pPr>
    </w:p>
    <w:bookmarkEnd w:id="2"/>
    <w:p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center"/>
      </w:pPr>
      <w:r w:rsidRPr="001A2658">
        <w:rPr>
          <w:b/>
          <w:bCs/>
          <w:color w:val="000000"/>
        </w:rPr>
        <w:t xml:space="preserve">4. Порядок действий комиссии по поступлению и выбытию </w:t>
      </w:r>
      <w:proofErr w:type="spellStart"/>
      <w:r w:rsidRPr="001A2658">
        <w:rPr>
          <w:b/>
          <w:bCs/>
          <w:color w:val="000000"/>
        </w:rPr>
        <w:t>активов</w:t>
      </w:r>
      <w:r w:rsidR="00390F2B">
        <w:rPr>
          <w:b/>
          <w:bCs/>
          <w:color w:val="000000"/>
        </w:rPr>
        <w:t>Речицкого</w:t>
      </w:r>
      <w:proofErr w:type="spellEnd"/>
      <w:r w:rsidR="002921BF" w:rsidRPr="001A2658">
        <w:rPr>
          <w:b/>
          <w:bCs/>
          <w:color w:val="000000"/>
        </w:rPr>
        <w:t xml:space="preserve"> сельского поселения </w:t>
      </w:r>
      <w:proofErr w:type="spellStart"/>
      <w:r w:rsidR="00054CE3" w:rsidRPr="001A2658">
        <w:rPr>
          <w:b/>
          <w:bCs/>
          <w:color w:val="000000"/>
        </w:rPr>
        <w:t>Почепского</w:t>
      </w:r>
      <w:proofErr w:type="spellEnd"/>
      <w:r w:rsidR="00155B89" w:rsidRPr="001A2658">
        <w:rPr>
          <w:b/>
          <w:bCs/>
          <w:color w:val="000000"/>
        </w:rPr>
        <w:t xml:space="preserve"> муниципального района </w:t>
      </w:r>
      <w:r w:rsidR="00097460" w:rsidRPr="001A2658">
        <w:rPr>
          <w:b/>
          <w:bCs/>
          <w:color w:val="000000"/>
        </w:rPr>
        <w:t>Брян</w:t>
      </w:r>
      <w:r w:rsidRPr="001A2658">
        <w:rPr>
          <w:b/>
          <w:bCs/>
          <w:color w:val="000000"/>
        </w:rPr>
        <w:t>ской области</w:t>
      </w:r>
      <w:r w:rsidRPr="001A2658">
        <w:rPr>
          <w:color w:val="000000"/>
        </w:rPr>
        <w:t> </w:t>
      </w:r>
      <w:r w:rsidRPr="001A2658">
        <w:rPr>
          <w:b/>
          <w:bCs/>
          <w:color w:val="000000"/>
        </w:rPr>
        <w:t>(далее - Комиссия)в целях подготовки решений о признании безнадежной к взысканию задолженности, а также сроки подготовки таких решений</w:t>
      </w:r>
    </w:p>
    <w:p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4.1. Рассмотрение вопроса о признании безнадежной к взысканию задолженности по платежам в бюджет осуществляется Комиссией по поступлению и выбытию активов, созданной администраторами доходов бюджета на постоянной основе (далее - Комиссия).</w:t>
      </w:r>
    </w:p>
    <w:p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4.2. Состав Комиссии утверждается актом администратора доходов бюджета. В состав Комиссии входят председатель Комиссии, заместитель председателя Комиссии, члены Комиссии, секретарь Комиссии.</w:t>
      </w:r>
    </w:p>
    <w:p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 xml:space="preserve">4.3. Работа Комиссии осуществляется на заседаниях, которые проводятся в очной форме, по мере необходимости, но не реже одного раза в год, при наличии одного из оснований, указанных в </w:t>
      </w:r>
      <w:hyperlink w:anchor="P38" w:tooltip="#P38" w:history="1">
        <w:r w:rsidRPr="001A2658">
          <w:rPr>
            <w:rStyle w:val="a4"/>
            <w:color w:val="auto"/>
            <w:u w:val="none"/>
          </w:rPr>
          <w:t>пунктах 2.1</w:t>
        </w:r>
      </w:hyperlink>
      <w:r w:rsidRPr="001A2658">
        <w:rPr>
          <w:color w:val="000000"/>
        </w:rPr>
        <w:t xml:space="preserve">. и </w:t>
      </w:r>
      <w:hyperlink w:anchor="P51" w:tooltip="#P51" w:history="1">
        <w:r w:rsidRPr="001A2658">
          <w:rPr>
            <w:rStyle w:val="a4"/>
            <w:color w:val="auto"/>
            <w:u w:val="none"/>
          </w:rPr>
          <w:t>2</w:t>
        </w:r>
      </w:hyperlink>
      <w:r w:rsidRPr="001A2658">
        <w:rPr>
          <w:color w:val="000000"/>
        </w:rPr>
        <w:t xml:space="preserve">.2. настоящего Порядка, и документов, указанных в </w:t>
      </w:r>
      <w:hyperlink w:anchor="P55" w:tooltip="#P55" w:history="1">
        <w:r w:rsidRPr="001A2658">
          <w:rPr>
            <w:rStyle w:val="a4"/>
            <w:color w:val="auto"/>
            <w:u w:val="none"/>
          </w:rPr>
          <w:t>пункте 3</w:t>
        </w:r>
      </w:hyperlink>
      <w:r w:rsidRPr="001A2658">
        <w:t>.</w:t>
      </w:r>
      <w:r w:rsidRPr="001A2658">
        <w:rPr>
          <w:color w:val="000000"/>
        </w:rPr>
        <w:t>1. настоящего Порядка.</w:t>
      </w:r>
    </w:p>
    <w:p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Заседание Комиссии проводит председатель Комиссии, а в его отсутствие - заместитель председателя Комиссии.</w:t>
      </w:r>
    </w:p>
    <w:p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 xml:space="preserve">Секретарь Комиссии отвечает за организационное обеспечение деятельности Комиссии и в случае принятия Комиссией решения о признании безнадежной к взысканию задолженности по платежам в бюджет осуществляет подготовку Акта, </w:t>
      </w:r>
      <w:r w:rsidRPr="001A2658">
        <w:rPr>
          <w:color w:val="000000"/>
        </w:rPr>
        <w:lastRenderedPageBreak/>
        <w:t xml:space="preserve">предусмотренного </w:t>
      </w:r>
      <w:hyperlink w:anchor="P88" w:tooltip="#P88" w:history="1">
        <w:r w:rsidRPr="001A2658">
          <w:rPr>
            <w:rStyle w:val="a4"/>
            <w:color w:val="auto"/>
            <w:u w:val="none"/>
          </w:rPr>
          <w:t>пунктом 4.6.</w:t>
        </w:r>
      </w:hyperlink>
      <w:r w:rsidRPr="001A2658">
        <w:rPr>
          <w:color w:val="000000"/>
        </w:rPr>
        <w:t xml:space="preserve"> настоящего Порядка.</w:t>
      </w:r>
    </w:p>
    <w:p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В отсутствие секретаря Комиссии по поручению председателя Комиссии его обязанности исполняет один из членов Комиссии.</w:t>
      </w:r>
    </w:p>
    <w:p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 xml:space="preserve">4.4. Заседание Комиссии проводится в течение тридцати календарных дней со дня поступления в Комиссию документов, указанных в </w:t>
      </w:r>
      <w:hyperlink w:anchor="P55" w:tooltip="#P55" w:history="1">
        <w:r w:rsidRPr="001A2658">
          <w:rPr>
            <w:rStyle w:val="a4"/>
            <w:color w:val="auto"/>
            <w:u w:val="none"/>
          </w:rPr>
          <w:t>пункте 3</w:t>
        </w:r>
      </w:hyperlink>
      <w:r w:rsidRPr="001A2658">
        <w:t>.</w:t>
      </w:r>
      <w:r w:rsidRPr="001A2658">
        <w:rPr>
          <w:color w:val="000000"/>
        </w:rPr>
        <w:t>1. настоящего Порядка, и считается правомочным при наличии кворума, который составляет не менее половины членов Комиссии.</w:t>
      </w:r>
    </w:p>
    <w:p w:rsidR="003E55E8" w:rsidRDefault="008F7980" w:rsidP="008F7980">
      <w:pPr>
        <w:pStyle w:val="a3"/>
        <w:widowControl w:val="0"/>
        <w:spacing w:before="0" w:beforeAutospacing="0" w:after="0" w:afterAutospacing="0"/>
        <w:ind w:firstLine="540"/>
        <w:jc w:val="both"/>
        <w:rPr>
          <w:color w:val="000000"/>
        </w:rPr>
      </w:pPr>
      <w:r w:rsidRPr="001A2658">
        <w:rPr>
          <w:color w:val="000000"/>
        </w:rPr>
        <w:t xml:space="preserve">4.5. По результатам рассмотрения вопроса о признании безнадежной к взысканию </w:t>
      </w:r>
    </w:p>
    <w:p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задолженности по платежам в бюджет Комиссия принимает одно из следующих решений:</w:t>
      </w:r>
    </w:p>
    <w:p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 xml:space="preserve">признать безнадежной к взысканию задолженность по платежам в бюджет - при наличии одного из оснований, указанных в </w:t>
      </w:r>
      <w:hyperlink w:anchor="P38" w:tooltip="#P38" w:history="1">
        <w:r w:rsidRPr="001A2658">
          <w:rPr>
            <w:rStyle w:val="a4"/>
            <w:color w:val="auto"/>
            <w:u w:val="none"/>
          </w:rPr>
          <w:t>пунктах 2.1</w:t>
        </w:r>
      </w:hyperlink>
      <w:r w:rsidRPr="001A2658">
        <w:rPr>
          <w:color w:val="000000"/>
        </w:rPr>
        <w:t xml:space="preserve">. и </w:t>
      </w:r>
      <w:hyperlink w:anchor="P51" w:tooltip="#P51" w:history="1">
        <w:r w:rsidRPr="001A2658">
          <w:rPr>
            <w:rStyle w:val="a4"/>
            <w:color w:val="auto"/>
            <w:u w:val="none"/>
          </w:rPr>
          <w:t>2</w:t>
        </w:r>
      </w:hyperlink>
      <w:r w:rsidRPr="001A2658">
        <w:rPr>
          <w:color w:val="000000"/>
        </w:rPr>
        <w:t xml:space="preserve">.2. настоящего Порядка, и документов, указанных в </w:t>
      </w:r>
      <w:hyperlink w:anchor="P55" w:tooltip="#P55" w:history="1">
        <w:r w:rsidRPr="001A2658">
          <w:rPr>
            <w:rStyle w:val="a4"/>
            <w:color w:val="auto"/>
            <w:u w:val="none"/>
          </w:rPr>
          <w:t>пункте 3</w:t>
        </w:r>
      </w:hyperlink>
      <w:r w:rsidRPr="001A2658">
        <w:rPr>
          <w:color w:val="000000"/>
        </w:rPr>
        <w:t>.1. настоящего Порядка, подтверждающих наличие такого основания;</w:t>
      </w:r>
    </w:p>
    <w:p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 xml:space="preserve">отказать в признании безнадежной к взысканию задолженности по платежам в бюджет - при отсутствии оснований, указанных в </w:t>
      </w:r>
      <w:hyperlink w:anchor="P38" w:tooltip="#P38" w:history="1">
        <w:r w:rsidRPr="001A2658">
          <w:rPr>
            <w:rStyle w:val="a4"/>
            <w:color w:val="auto"/>
            <w:u w:val="none"/>
          </w:rPr>
          <w:t>пунктах 2.1.</w:t>
        </w:r>
      </w:hyperlink>
      <w:r w:rsidRPr="001A2658">
        <w:rPr>
          <w:color w:val="000000"/>
        </w:rPr>
        <w:t xml:space="preserve"> и </w:t>
      </w:r>
      <w:hyperlink w:anchor="P51" w:tooltip="#P51" w:history="1">
        <w:r w:rsidRPr="001A2658">
          <w:rPr>
            <w:rStyle w:val="a4"/>
            <w:color w:val="auto"/>
            <w:u w:val="none"/>
          </w:rPr>
          <w:t>2</w:t>
        </w:r>
      </w:hyperlink>
      <w:r w:rsidRPr="001A2658">
        <w:t>.</w:t>
      </w:r>
      <w:r w:rsidRPr="001A2658">
        <w:rPr>
          <w:color w:val="000000"/>
        </w:rPr>
        <w:t xml:space="preserve">2. настоящего Порядка, и (или) документов, указанных в </w:t>
      </w:r>
      <w:hyperlink w:anchor="P55" w:tooltip="#P55" w:history="1">
        <w:r w:rsidRPr="001A2658">
          <w:rPr>
            <w:rStyle w:val="a4"/>
            <w:color w:val="auto"/>
            <w:u w:val="none"/>
          </w:rPr>
          <w:t>пункте 3</w:t>
        </w:r>
      </w:hyperlink>
      <w:r w:rsidRPr="001A2658">
        <w:rPr>
          <w:color w:val="000000"/>
        </w:rPr>
        <w:t>.1. настоящего Порядка, подтверждающих наличие таких оснований.</w:t>
      </w:r>
    </w:p>
    <w:p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Решение Комиссии об отказе в признании безнадежной к взысканию задолженности по платежам в бюджет не препятствует повторному рассмотрению Комиссией вопроса о признании безнадежной к взысканию задолженности по платежам в бюджет в соответствии с настоящим Порядком.</w:t>
      </w:r>
    </w:p>
    <w:p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4.6. Проект Решения о признании (об отказе в признании) задолженности безнадежной к взысканию подготавливается Комиссией в течение пяти рабочих дней со дня проведения заседания Комиссии и оформляется Актом о признании (об отказе в признании) безнадежной к взысканию задолженности по платежам в бюджет, содержащим следующую информацию:</w:t>
      </w:r>
    </w:p>
    <w:p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1) полное наименование организации (фамилия, имя, отчество (при наличии) физического лица);</w:t>
      </w:r>
    </w:p>
    <w:p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2) 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 (при наличии);</w:t>
      </w:r>
    </w:p>
    <w:p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3) сведения о платеже, по которому возникла задолженность;</w:t>
      </w:r>
    </w:p>
    <w:p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4) код классификации доходов бюджетов Российской Федерации, по которому учитывается задолженность по платежам в бюджет бюджетной системы Российской Федерации, его наименование;</w:t>
      </w:r>
    </w:p>
    <w:p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5) сумма задолженности по платежам в бюджет;</w:t>
      </w:r>
    </w:p>
    <w:p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6) сумма задолженности по пеням и штрафам по соответствующим платежам в бюджет;</w:t>
      </w:r>
    </w:p>
    <w:p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7) дата принятия Решения о признании задолженности безнадежной к взысканию;</w:t>
      </w:r>
    </w:p>
    <w:p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8) подписи членов Комиссии.</w:t>
      </w:r>
    </w:p>
    <w:p w:rsidR="008F7980" w:rsidRPr="001A2658" w:rsidRDefault="008F7980" w:rsidP="008F7980">
      <w:pPr>
        <w:pStyle w:val="a3"/>
        <w:widowControl w:val="0"/>
        <w:spacing w:before="0" w:beforeAutospacing="0" w:after="0" w:afterAutospacing="0"/>
        <w:ind w:firstLine="540"/>
        <w:jc w:val="both"/>
        <w:rPr>
          <w:color w:val="000000"/>
        </w:rPr>
      </w:pPr>
      <w:r w:rsidRPr="001A2658">
        <w:rPr>
          <w:color w:val="000000"/>
        </w:rPr>
        <w:t xml:space="preserve">4.7. Оформленный Комиссией Акт о признании (об отказе в признании) безнадежной к взысканию задолженности по платежам в бюджет (далее по тексту – Акт) утверждается </w:t>
      </w:r>
      <w:proofErr w:type="spellStart"/>
      <w:r w:rsidRPr="001A2658">
        <w:rPr>
          <w:color w:val="000000"/>
        </w:rPr>
        <w:t>главой</w:t>
      </w:r>
      <w:r w:rsidR="00390F2B">
        <w:rPr>
          <w:color w:val="000000"/>
        </w:rPr>
        <w:t>Речицкого</w:t>
      </w:r>
      <w:r w:rsidR="006B566A" w:rsidRPr="001A2658">
        <w:rPr>
          <w:color w:val="000000"/>
        </w:rPr>
        <w:t>сельского</w:t>
      </w:r>
      <w:proofErr w:type="spellEnd"/>
      <w:r w:rsidRPr="001A2658">
        <w:rPr>
          <w:color w:val="000000"/>
        </w:rPr>
        <w:t xml:space="preserve"> поселения.</w:t>
      </w:r>
    </w:p>
    <w:p w:rsidR="00621A9C" w:rsidRPr="001A2658" w:rsidRDefault="00621A9C" w:rsidP="008F7980">
      <w:pPr>
        <w:pStyle w:val="a3"/>
        <w:widowControl w:val="0"/>
        <w:spacing w:before="0" w:beforeAutospacing="0" w:after="0" w:afterAutospacing="0"/>
        <w:ind w:firstLine="540"/>
        <w:jc w:val="both"/>
        <w:rPr>
          <w:color w:val="000000"/>
        </w:rPr>
      </w:pPr>
    </w:p>
    <w:p w:rsidR="00621A9C" w:rsidRPr="001A2658" w:rsidRDefault="00621A9C" w:rsidP="008F7980">
      <w:pPr>
        <w:pStyle w:val="a3"/>
        <w:widowControl w:val="0"/>
        <w:spacing w:before="0" w:beforeAutospacing="0" w:after="0" w:afterAutospacing="0"/>
        <w:ind w:firstLine="540"/>
        <w:jc w:val="both"/>
        <w:rPr>
          <w:color w:val="000000"/>
        </w:rPr>
      </w:pPr>
    </w:p>
    <w:p w:rsidR="00A701C1" w:rsidRDefault="00A701C1" w:rsidP="00A701C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2658" w:rsidRDefault="001A2658" w:rsidP="00A701C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2658" w:rsidRDefault="001A2658" w:rsidP="00A701C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2658" w:rsidRDefault="001A2658" w:rsidP="00A701C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2658" w:rsidRDefault="001A2658" w:rsidP="00A701C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2658" w:rsidRDefault="001A2658" w:rsidP="00A701C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2658" w:rsidRDefault="001A2658" w:rsidP="00A701C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2658" w:rsidRDefault="001A2658" w:rsidP="00A701C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2658" w:rsidRDefault="001A2658" w:rsidP="00A701C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2658" w:rsidRDefault="001A2658" w:rsidP="00A701C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2658" w:rsidRDefault="001A2658" w:rsidP="00A701C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2658" w:rsidRDefault="001A2658" w:rsidP="00A701C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03E0" w:rsidRDefault="003C03E0" w:rsidP="00A701C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2658" w:rsidRPr="001A2658" w:rsidRDefault="001A2658" w:rsidP="00A701C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0CED" w:rsidRPr="001A2658" w:rsidRDefault="002D0CED" w:rsidP="00A701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1C1" w:rsidRPr="001A2658" w:rsidRDefault="00A701C1" w:rsidP="00054CE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A2658">
        <w:rPr>
          <w:rFonts w:ascii="Times New Roman" w:hAnsi="Times New Roman" w:cs="Times New Roman"/>
          <w:color w:val="000000"/>
          <w:sz w:val="24"/>
          <w:szCs w:val="24"/>
        </w:rPr>
        <w:t>Приложение 2</w:t>
      </w:r>
    </w:p>
    <w:p w:rsidR="00A701C1" w:rsidRPr="001A2658" w:rsidRDefault="00A701C1" w:rsidP="00054CE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A2658"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proofErr w:type="spellStart"/>
      <w:r w:rsidRPr="001A2658">
        <w:rPr>
          <w:rFonts w:ascii="Times New Roman" w:hAnsi="Times New Roman" w:cs="Times New Roman"/>
          <w:color w:val="000000"/>
          <w:sz w:val="24"/>
          <w:szCs w:val="24"/>
        </w:rPr>
        <w:t>постановлению</w:t>
      </w:r>
      <w:r w:rsidR="00D11647">
        <w:rPr>
          <w:rFonts w:ascii="Times New Roman" w:hAnsi="Times New Roman" w:cs="Times New Roman"/>
          <w:color w:val="000000"/>
          <w:sz w:val="24"/>
          <w:szCs w:val="24"/>
        </w:rPr>
        <w:t>Речицкой</w:t>
      </w:r>
      <w:proofErr w:type="spellEnd"/>
    </w:p>
    <w:p w:rsidR="00A701C1" w:rsidRPr="001A2658" w:rsidRDefault="00A701C1" w:rsidP="00054CE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A2658">
        <w:rPr>
          <w:rFonts w:ascii="Times New Roman" w:hAnsi="Times New Roman" w:cs="Times New Roman"/>
          <w:color w:val="000000"/>
          <w:sz w:val="24"/>
          <w:szCs w:val="24"/>
        </w:rPr>
        <w:t>сельской администрации</w:t>
      </w:r>
    </w:p>
    <w:p w:rsidR="00A701C1" w:rsidRDefault="00A701C1" w:rsidP="00054CE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A2658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D11647">
        <w:rPr>
          <w:rFonts w:ascii="Times New Roman" w:hAnsi="Times New Roman" w:cs="Times New Roman"/>
          <w:color w:val="000000"/>
          <w:sz w:val="24"/>
          <w:szCs w:val="24"/>
        </w:rPr>
        <w:t>02.12</w:t>
      </w:r>
      <w:r w:rsidR="0069125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A2658">
        <w:rPr>
          <w:rFonts w:ascii="Times New Roman" w:hAnsi="Times New Roman" w:cs="Times New Roman"/>
          <w:color w:val="000000"/>
          <w:sz w:val="24"/>
          <w:szCs w:val="24"/>
        </w:rPr>
        <w:t>2025 года №</w:t>
      </w:r>
      <w:r w:rsidR="00D11647">
        <w:rPr>
          <w:rFonts w:ascii="Times New Roman" w:hAnsi="Times New Roman" w:cs="Times New Roman"/>
          <w:color w:val="000000"/>
          <w:sz w:val="24"/>
          <w:szCs w:val="24"/>
        </w:rPr>
        <w:t>107</w:t>
      </w:r>
    </w:p>
    <w:p w:rsidR="001A2658" w:rsidRDefault="001A2658" w:rsidP="007A2A49">
      <w:pPr>
        <w:pStyle w:val="a3"/>
        <w:widowControl w:val="0"/>
        <w:spacing w:before="0" w:beforeAutospacing="0" w:after="0" w:afterAutospacing="0"/>
        <w:rPr>
          <w:b/>
          <w:bCs/>
          <w:color w:val="000000"/>
        </w:rPr>
      </w:pPr>
    </w:p>
    <w:p w:rsidR="001A2658" w:rsidRDefault="001A2658" w:rsidP="00A701C1">
      <w:pPr>
        <w:pStyle w:val="a3"/>
        <w:widowControl w:val="0"/>
        <w:spacing w:before="0" w:beforeAutospacing="0" w:after="0" w:afterAutospacing="0"/>
        <w:jc w:val="center"/>
        <w:rPr>
          <w:b/>
          <w:bCs/>
          <w:color w:val="000000"/>
        </w:rPr>
      </w:pPr>
    </w:p>
    <w:p w:rsidR="00A701C1" w:rsidRPr="001A2658" w:rsidRDefault="00A701C1" w:rsidP="00A701C1">
      <w:pPr>
        <w:pStyle w:val="a3"/>
        <w:widowControl w:val="0"/>
        <w:spacing w:before="0" w:beforeAutospacing="0" w:after="0" w:afterAutospacing="0"/>
        <w:jc w:val="center"/>
      </w:pPr>
      <w:r w:rsidRPr="001A2658">
        <w:rPr>
          <w:b/>
          <w:bCs/>
          <w:color w:val="000000"/>
        </w:rPr>
        <w:t>СОСТАВ</w:t>
      </w:r>
    </w:p>
    <w:p w:rsidR="00A701C1" w:rsidRPr="001A2658" w:rsidRDefault="00A701C1" w:rsidP="00A701C1">
      <w:pPr>
        <w:pStyle w:val="a3"/>
        <w:widowControl w:val="0"/>
        <w:spacing w:before="0" w:beforeAutospacing="0" w:after="0" w:afterAutospacing="0"/>
        <w:jc w:val="center"/>
        <w:rPr>
          <w:b/>
          <w:bCs/>
          <w:color w:val="000000"/>
        </w:rPr>
      </w:pPr>
      <w:r w:rsidRPr="001A2658">
        <w:rPr>
          <w:b/>
          <w:bCs/>
          <w:color w:val="000000"/>
        </w:rPr>
        <w:t xml:space="preserve">КОМИССИИ ПО ПОСТУПЛЕНИЮ И ВЫБЫТИЮ АКТИВОВ </w:t>
      </w:r>
    </w:p>
    <w:p w:rsidR="00A701C1" w:rsidRPr="001A2658" w:rsidRDefault="00D11647" w:rsidP="00A701C1">
      <w:pPr>
        <w:pStyle w:val="a3"/>
        <w:widowControl w:val="0"/>
        <w:spacing w:before="0" w:beforeAutospacing="0" w:after="0" w:afterAutospacing="0"/>
        <w:jc w:val="center"/>
      </w:pPr>
      <w:r>
        <w:rPr>
          <w:b/>
          <w:bCs/>
          <w:color w:val="000000"/>
        </w:rPr>
        <w:t xml:space="preserve">РЕЧИЦКОЙ </w:t>
      </w:r>
      <w:r w:rsidR="00A701C1" w:rsidRPr="001A2658">
        <w:rPr>
          <w:b/>
          <w:bCs/>
          <w:color w:val="000000"/>
        </w:rPr>
        <w:t>СЕЛЬСКОЙ АДМИНИСТРАЦИИ</w:t>
      </w:r>
    </w:p>
    <w:tbl>
      <w:tblPr>
        <w:tblW w:w="0" w:type="auto"/>
        <w:tblCellSpacing w:w="0" w:type="dxa"/>
        <w:tblInd w:w="-62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231"/>
        <w:gridCol w:w="340"/>
        <w:gridCol w:w="5563"/>
      </w:tblGrid>
      <w:tr w:rsidR="00A701C1" w:rsidRPr="001A2658" w:rsidTr="002117DA">
        <w:trPr>
          <w:trHeight w:val="543"/>
          <w:tblCellSpacing w:w="0" w:type="dxa"/>
        </w:trPr>
        <w:tc>
          <w:tcPr>
            <w:tcW w:w="91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01C1" w:rsidRPr="001A2658" w:rsidRDefault="00A701C1" w:rsidP="007A5ACC">
            <w:pPr>
              <w:pStyle w:val="a3"/>
              <w:widowControl w:val="0"/>
              <w:spacing w:before="0" w:beforeAutospacing="0" w:after="0" w:afterAutospacing="0"/>
              <w:rPr>
                <w:color w:val="000000"/>
              </w:rPr>
            </w:pPr>
          </w:p>
          <w:p w:rsidR="00A701C1" w:rsidRPr="001A2658" w:rsidRDefault="00A701C1" w:rsidP="007A5ACC">
            <w:pPr>
              <w:pStyle w:val="a3"/>
              <w:widowControl w:val="0"/>
              <w:spacing w:before="0" w:beforeAutospacing="0" w:after="0" w:afterAutospacing="0"/>
              <w:rPr>
                <w:color w:val="000000"/>
              </w:rPr>
            </w:pPr>
          </w:p>
          <w:p w:rsidR="00A701C1" w:rsidRPr="001A2658" w:rsidRDefault="00A701C1" w:rsidP="00DF6312">
            <w:pPr>
              <w:pStyle w:val="a3"/>
              <w:widowControl w:val="0"/>
              <w:spacing w:before="0" w:beforeAutospacing="0" w:after="0" w:afterAutospacing="0"/>
            </w:pPr>
            <w:r w:rsidRPr="001A2658">
              <w:rPr>
                <w:color w:val="000000"/>
              </w:rPr>
              <w:t xml:space="preserve">Председатель комиссии – Глава </w:t>
            </w:r>
            <w:proofErr w:type="spellStart"/>
            <w:r w:rsidR="00DF6312">
              <w:rPr>
                <w:color w:val="000000"/>
              </w:rPr>
              <w:t>Речицкой</w:t>
            </w:r>
            <w:r w:rsidR="00024BF7" w:rsidRPr="001A2658">
              <w:rPr>
                <w:color w:val="000000"/>
              </w:rPr>
              <w:t>сельской</w:t>
            </w:r>
            <w:proofErr w:type="spellEnd"/>
            <w:r w:rsidR="00024BF7" w:rsidRPr="001A2658">
              <w:rPr>
                <w:color w:val="000000"/>
              </w:rPr>
              <w:t xml:space="preserve"> администрации</w:t>
            </w:r>
            <w:r w:rsidRPr="001A2658">
              <w:rPr>
                <w:color w:val="000000"/>
              </w:rPr>
              <w:t>.</w:t>
            </w:r>
          </w:p>
        </w:tc>
      </w:tr>
      <w:tr w:rsidR="00A701C1" w:rsidRPr="001A2658" w:rsidTr="002117DA">
        <w:trPr>
          <w:tblCellSpacing w:w="0" w:type="dxa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01C1" w:rsidRPr="001A2658" w:rsidRDefault="00A701C1" w:rsidP="007A5ACC">
            <w:pPr>
              <w:pStyle w:val="a3"/>
              <w:widowControl w:val="0"/>
              <w:spacing w:before="0" w:beforeAutospacing="0" w:after="0" w:afterAutospacing="0"/>
            </w:pPr>
            <w:r w:rsidRPr="001A2658"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01C1" w:rsidRPr="001A2658" w:rsidRDefault="00A701C1" w:rsidP="007A5ACC">
            <w:pPr>
              <w:pStyle w:val="a3"/>
              <w:widowControl w:val="0"/>
              <w:spacing w:before="0" w:beforeAutospacing="0" w:after="0" w:afterAutospacing="0"/>
            </w:pPr>
            <w:r w:rsidRPr="001A2658">
              <w:t> </w:t>
            </w: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01C1" w:rsidRPr="001A2658" w:rsidRDefault="00A701C1" w:rsidP="007A5ACC">
            <w:pPr>
              <w:pStyle w:val="a3"/>
              <w:widowControl w:val="0"/>
              <w:spacing w:before="0" w:beforeAutospacing="0" w:after="0" w:afterAutospacing="0"/>
            </w:pPr>
            <w:r w:rsidRPr="001A2658">
              <w:t> </w:t>
            </w:r>
          </w:p>
        </w:tc>
      </w:tr>
      <w:tr w:rsidR="00A701C1" w:rsidRPr="001A2658" w:rsidTr="002117DA">
        <w:trPr>
          <w:tblCellSpacing w:w="0" w:type="dxa"/>
        </w:trPr>
        <w:tc>
          <w:tcPr>
            <w:tcW w:w="91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01C1" w:rsidRPr="001A2658" w:rsidRDefault="00A701C1" w:rsidP="002117DA">
            <w:pPr>
              <w:pStyle w:val="a3"/>
              <w:widowControl w:val="0"/>
              <w:spacing w:before="0" w:beforeAutospacing="0" w:after="0" w:afterAutospacing="0"/>
            </w:pPr>
            <w:r w:rsidRPr="001A2658">
              <w:rPr>
                <w:color w:val="000000"/>
              </w:rPr>
              <w:t xml:space="preserve">Заместитель председателя комиссии – </w:t>
            </w:r>
            <w:proofErr w:type="spellStart"/>
            <w:r w:rsidRPr="001A2658">
              <w:rPr>
                <w:color w:val="000000"/>
              </w:rPr>
              <w:t>депутат</w:t>
            </w:r>
            <w:r w:rsidR="00390F2B">
              <w:rPr>
                <w:color w:val="000000"/>
              </w:rPr>
              <w:t>Речицкого</w:t>
            </w:r>
            <w:proofErr w:type="spellEnd"/>
            <w:r w:rsidRPr="001A2658">
              <w:rPr>
                <w:color w:val="000000"/>
              </w:rPr>
              <w:t xml:space="preserve"> сельского Совета народных депутатов.</w:t>
            </w:r>
          </w:p>
        </w:tc>
      </w:tr>
      <w:tr w:rsidR="00A701C1" w:rsidRPr="001A2658" w:rsidTr="002117DA">
        <w:trPr>
          <w:tblCellSpacing w:w="0" w:type="dxa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01C1" w:rsidRPr="001A2658" w:rsidRDefault="00A701C1" w:rsidP="007A5ACC">
            <w:pPr>
              <w:pStyle w:val="a3"/>
              <w:widowControl w:val="0"/>
              <w:spacing w:before="0" w:beforeAutospacing="0" w:after="0" w:afterAutospacing="0"/>
            </w:pPr>
            <w:r w:rsidRPr="001A2658"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01C1" w:rsidRPr="001A2658" w:rsidRDefault="00A701C1" w:rsidP="007A5ACC">
            <w:pPr>
              <w:pStyle w:val="a3"/>
              <w:widowControl w:val="0"/>
              <w:spacing w:before="0" w:beforeAutospacing="0" w:after="0" w:afterAutospacing="0"/>
            </w:pPr>
            <w:r w:rsidRPr="001A2658">
              <w:t> </w:t>
            </w: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01C1" w:rsidRPr="001A2658" w:rsidRDefault="00A701C1" w:rsidP="007A5ACC">
            <w:pPr>
              <w:pStyle w:val="a3"/>
              <w:widowControl w:val="0"/>
              <w:spacing w:before="0" w:beforeAutospacing="0" w:after="0" w:afterAutospacing="0"/>
            </w:pPr>
            <w:r w:rsidRPr="001A2658">
              <w:t> </w:t>
            </w:r>
          </w:p>
        </w:tc>
      </w:tr>
      <w:tr w:rsidR="00A701C1" w:rsidRPr="001A2658" w:rsidTr="002117DA">
        <w:trPr>
          <w:tblCellSpacing w:w="0" w:type="dxa"/>
        </w:trPr>
        <w:tc>
          <w:tcPr>
            <w:tcW w:w="91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01C1" w:rsidRPr="001A2658" w:rsidRDefault="00A701C1" w:rsidP="00DF6312">
            <w:pPr>
              <w:pStyle w:val="a3"/>
              <w:widowControl w:val="0"/>
              <w:spacing w:before="0" w:beforeAutospacing="0" w:after="0" w:afterAutospacing="0"/>
            </w:pPr>
            <w:r w:rsidRPr="001A2658">
              <w:rPr>
                <w:color w:val="000000"/>
              </w:rPr>
              <w:t>Секрет</w:t>
            </w:r>
            <w:r w:rsidR="00024BF7" w:rsidRPr="001A2658">
              <w:rPr>
                <w:color w:val="000000"/>
              </w:rPr>
              <w:t xml:space="preserve">арь комиссии – ведущий </w:t>
            </w:r>
            <w:proofErr w:type="spellStart"/>
            <w:r w:rsidR="00024BF7" w:rsidRPr="001A2658">
              <w:rPr>
                <w:color w:val="000000"/>
              </w:rPr>
              <w:t>специалист</w:t>
            </w:r>
            <w:r w:rsidR="00DF6312">
              <w:rPr>
                <w:color w:val="000000"/>
              </w:rPr>
              <w:t>Речицкой</w:t>
            </w:r>
            <w:r w:rsidRPr="001A2658">
              <w:rPr>
                <w:color w:val="000000"/>
              </w:rPr>
              <w:t>сельской</w:t>
            </w:r>
            <w:proofErr w:type="spellEnd"/>
            <w:r w:rsidRPr="001A2658">
              <w:rPr>
                <w:color w:val="000000"/>
              </w:rPr>
              <w:t xml:space="preserve"> администрации.</w:t>
            </w:r>
          </w:p>
        </w:tc>
      </w:tr>
      <w:tr w:rsidR="00A701C1" w:rsidRPr="001A2658" w:rsidTr="002117DA">
        <w:trPr>
          <w:tblCellSpacing w:w="0" w:type="dxa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01C1" w:rsidRPr="001A2658" w:rsidRDefault="00A701C1" w:rsidP="007A5ACC">
            <w:pPr>
              <w:pStyle w:val="a3"/>
              <w:widowControl w:val="0"/>
              <w:spacing w:before="0" w:beforeAutospacing="0" w:after="0" w:afterAutospacing="0"/>
            </w:pPr>
            <w:r w:rsidRPr="001A2658"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01C1" w:rsidRPr="001A2658" w:rsidRDefault="00A701C1" w:rsidP="007A5ACC">
            <w:pPr>
              <w:pStyle w:val="a3"/>
              <w:widowControl w:val="0"/>
              <w:spacing w:before="0" w:beforeAutospacing="0" w:after="0" w:afterAutospacing="0"/>
            </w:pPr>
            <w:r w:rsidRPr="001A2658">
              <w:t> </w:t>
            </w: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01C1" w:rsidRPr="001A2658" w:rsidRDefault="00A701C1" w:rsidP="007A5ACC">
            <w:pPr>
              <w:pStyle w:val="a3"/>
              <w:widowControl w:val="0"/>
              <w:spacing w:before="0" w:beforeAutospacing="0" w:after="0" w:afterAutospacing="0"/>
            </w:pPr>
            <w:r w:rsidRPr="001A2658">
              <w:t> </w:t>
            </w:r>
          </w:p>
        </w:tc>
      </w:tr>
      <w:tr w:rsidR="00A701C1" w:rsidRPr="001A2658" w:rsidTr="002117DA">
        <w:trPr>
          <w:tblCellSpacing w:w="0" w:type="dxa"/>
        </w:trPr>
        <w:tc>
          <w:tcPr>
            <w:tcW w:w="91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01C1" w:rsidRPr="001A2658" w:rsidRDefault="00A701C1" w:rsidP="007A5ACC">
            <w:pPr>
              <w:pStyle w:val="a3"/>
              <w:widowControl w:val="0"/>
              <w:spacing w:before="0" w:beforeAutospacing="0" w:after="0" w:afterAutospacing="0"/>
            </w:pPr>
            <w:r w:rsidRPr="001A2658">
              <w:rPr>
                <w:color w:val="000000"/>
              </w:rPr>
              <w:t>Члены комиссии:</w:t>
            </w:r>
          </w:p>
        </w:tc>
      </w:tr>
      <w:tr w:rsidR="00A701C1" w:rsidRPr="001A2658" w:rsidTr="002117DA">
        <w:trPr>
          <w:tblCellSpacing w:w="0" w:type="dxa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01C1" w:rsidRPr="001A2658" w:rsidRDefault="00A701C1" w:rsidP="007A5ACC">
            <w:pPr>
              <w:pStyle w:val="a3"/>
              <w:widowControl w:val="0"/>
              <w:spacing w:before="0" w:beforeAutospacing="0" w:after="0" w:afterAutospacing="0"/>
            </w:pPr>
            <w:r w:rsidRPr="001A2658"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01C1" w:rsidRPr="001A2658" w:rsidRDefault="00A701C1" w:rsidP="007A5ACC">
            <w:pPr>
              <w:pStyle w:val="a3"/>
              <w:widowControl w:val="0"/>
              <w:spacing w:before="0" w:beforeAutospacing="0" w:after="0" w:afterAutospacing="0"/>
            </w:pPr>
            <w:r w:rsidRPr="001A2658">
              <w:t> </w:t>
            </w: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01C1" w:rsidRPr="001A2658" w:rsidRDefault="00A701C1" w:rsidP="007A5ACC">
            <w:pPr>
              <w:pStyle w:val="a3"/>
              <w:widowControl w:val="0"/>
              <w:spacing w:before="0" w:beforeAutospacing="0" w:after="0" w:afterAutospacing="0"/>
            </w:pPr>
            <w:r w:rsidRPr="001A2658">
              <w:t> </w:t>
            </w:r>
          </w:p>
        </w:tc>
      </w:tr>
      <w:tr w:rsidR="00A701C1" w:rsidRPr="001A2658" w:rsidTr="002117DA">
        <w:trPr>
          <w:tblCellSpacing w:w="0" w:type="dxa"/>
        </w:trPr>
        <w:tc>
          <w:tcPr>
            <w:tcW w:w="91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01C1" w:rsidRPr="001A2658" w:rsidRDefault="00024BF7" w:rsidP="00DF6312">
            <w:pPr>
              <w:pStyle w:val="a3"/>
              <w:widowControl w:val="0"/>
              <w:spacing w:before="0" w:beforeAutospacing="0" w:after="0" w:afterAutospacing="0"/>
            </w:pPr>
            <w:r w:rsidRPr="001A2658">
              <w:rPr>
                <w:color w:val="000000"/>
              </w:rPr>
              <w:t xml:space="preserve">Специалист </w:t>
            </w:r>
            <w:proofErr w:type="spellStart"/>
            <w:r w:rsidR="00DF6312">
              <w:rPr>
                <w:color w:val="000000"/>
              </w:rPr>
              <w:t>Речицкой</w:t>
            </w:r>
            <w:r w:rsidRPr="001A2658">
              <w:rPr>
                <w:color w:val="000000"/>
              </w:rPr>
              <w:t>сельской</w:t>
            </w:r>
            <w:proofErr w:type="spellEnd"/>
            <w:r w:rsidRPr="001A2658">
              <w:rPr>
                <w:color w:val="000000"/>
              </w:rPr>
              <w:t xml:space="preserve"> администрации</w:t>
            </w:r>
            <w:r w:rsidR="00A701C1" w:rsidRPr="001A2658">
              <w:rPr>
                <w:color w:val="000000"/>
              </w:rPr>
              <w:t>.</w:t>
            </w:r>
          </w:p>
        </w:tc>
      </w:tr>
    </w:tbl>
    <w:p w:rsidR="00A701C1" w:rsidRPr="001A2658" w:rsidRDefault="00DF6312" w:rsidP="00A701C1">
      <w:pPr>
        <w:pStyle w:val="a3"/>
        <w:widowControl w:val="0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Делопроизводитель </w:t>
      </w:r>
      <w:proofErr w:type="spellStart"/>
      <w:r>
        <w:rPr>
          <w:color w:val="000000"/>
        </w:rPr>
        <w:t>Речицкой</w:t>
      </w:r>
      <w:proofErr w:type="spellEnd"/>
      <w:r w:rsidR="00A701C1" w:rsidRPr="001A2658">
        <w:rPr>
          <w:color w:val="000000"/>
        </w:rPr>
        <w:t xml:space="preserve"> сельской администрации.</w:t>
      </w:r>
    </w:p>
    <w:p w:rsidR="00A701C1" w:rsidRPr="001A2658" w:rsidRDefault="00A701C1" w:rsidP="00A701C1">
      <w:pPr>
        <w:pStyle w:val="a3"/>
        <w:widowControl w:val="0"/>
        <w:spacing w:before="0" w:beforeAutospacing="0" w:after="0" w:afterAutospacing="0"/>
        <w:jc w:val="both"/>
      </w:pPr>
    </w:p>
    <w:p w:rsidR="00A701C1" w:rsidRPr="001A2658" w:rsidRDefault="00A701C1" w:rsidP="00A701C1">
      <w:pPr>
        <w:jc w:val="right"/>
        <w:rPr>
          <w:color w:val="000000"/>
          <w:sz w:val="24"/>
          <w:szCs w:val="24"/>
        </w:rPr>
      </w:pPr>
    </w:p>
    <w:p w:rsidR="00A701C1" w:rsidRPr="001A2658" w:rsidRDefault="00A701C1" w:rsidP="00A701C1">
      <w:pPr>
        <w:jc w:val="right"/>
        <w:rPr>
          <w:color w:val="000000"/>
          <w:sz w:val="24"/>
          <w:szCs w:val="24"/>
        </w:rPr>
      </w:pPr>
    </w:p>
    <w:p w:rsidR="00A701C1" w:rsidRPr="001A2658" w:rsidRDefault="00A701C1" w:rsidP="00A701C1">
      <w:pPr>
        <w:jc w:val="right"/>
        <w:rPr>
          <w:color w:val="000000"/>
          <w:sz w:val="24"/>
          <w:szCs w:val="24"/>
        </w:rPr>
      </w:pPr>
    </w:p>
    <w:p w:rsidR="00A701C1" w:rsidRPr="001A2658" w:rsidRDefault="00A701C1" w:rsidP="00A701C1">
      <w:pPr>
        <w:jc w:val="right"/>
        <w:rPr>
          <w:color w:val="000000"/>
          <w:sz w:val="24"/>
          <w:szCs w:val="24"/>
        </w:rPr>
      </w:pPr>
    </w:p>
    <w:p w:rsidR="00A701C1" w:rsidRPr="001A2658" w:rsidRDefault="00A701C1" w:rsidP="00A701C1">
      <w:pPr>
        <w:jc w:val="right"/>
        <w:rPr>
          <w:color w:val="000000"/>
          <w:sz w:val="24"/>
          <w:szCs w:val="24"/>
        </w:rPr>
      </w:pPr>
    </w:p>
    <w:p w:rsidR="00A701C1" w:rsidRPr="001A2658" w:rsidRDefault="00A701C1" w:rsidP="00A701C1">
      <w:pPr>
        <w:jc w:val="right"/>
        <w:rPr>
          <w:color w:val="000000"/>
          <w:sz w:val="24"/>
          <w:szCs w:val="24"/>
        </w:rPr>
      </w:pPr>
    </w:p>
    <w:p w:rsidR="00A701C1" w:rsidRPr="001A2658" w:rsidRDefault="00A701C1" w:rsidP="00A701C1">
      <w:pPr>
        <w:jc w:val="right"/>
        <w:rPr>
          <w:color w:val="000000"/>
          <w:sz w:val="24"/>
          <w:szCs w:val="24"/>
        </w:rPr>
      </w:pPr>
    </w:p>
    <w:p w:rsidR="00A701C1" w:rsidRPr="001A2658" w:rsidRDefault="00A701C1" w:rsidP="00A701C1">
      <w:pPr>
        <w:jc w:val="right"/>
        <w:rPr>
          <w:color w:val="000000"/>
          <w:sz w:val="24"/>
          <w:szCs w:val="24"/>
        </w:rPr>
      </w:pPr>
    </w:p>
    <w:p w:rsidR="00A701C1" w:rsidRPr="001A2658" w:rsidRDefault="00A701C1" w:rsidP="00A701C1">
      <w:pPr>
        <w:jc w:val="right"/>
        <w:rPr>
          <w:color w:val="000000"/>
          <w:sz w:val="24"/>
          <w:szCs w:val="24"/>
        </w:rPr>
      </w:pPr>
    </w:p>
    <w:p w:rsidR="00A701C1" w:rsidRPr="001A2658" w:rsidRDefault="00A701C1" w:rsidP="00A701C1">
      <w:pPr>
        <w:jc w:val="right"/>
        <w:rPr>
          <w:color w:val="000000"/>
          <w:sz w:val="24"/>
          <w:szCs w:val="24"/>
        </w:rPr>
      </w:pPr>
    </w:p>
    <w:p w:rsidR="00A701C1" w:rsidRPr="001A2658" w:rsidRDefault="00A701C1" w:rsidP="00A701C1">
      <w:pPr>
        <w:jc w:val="right"/>
        <w:rPr>
          <w:color w:val="000000"/>
          <w:sz w:val="24"/>
          <w:szCs w:val="24"/>
        </w:rPr>
      </w:pPr>
    </w:p>
    <w:p w:rsidR="00A701C1" w:rsidRPr="001A2658" w:rsidRDefault="00A701C1" w:rsidP="00A701C1">
      <w:pPr>
        <w:jc w:val="right"/>
        <w:rPr>
          <w:color w:val="000000"/>
          <w:sz w:val="24"/>
          <w:szCs w:val="24"/>
        </w:rPr>
      </w:pPr>
    </w:p>
    <w:p w:rsidR="00A701C1" w:rsidRPr="001A2658" w:rsidRDefault="00A701C1" w:rsidP="00A701C1">
      <w:pPr>
        <w:jc w:val="right"/>
        <w:rPr>
          <w:color w:val="000000"/>
          <w:sz w:val="24"/>
          <w:szCs w:val="24"/>
        </w:rPr>
      </w:pPr>
    </w:p>
    <w:p w:rsidR="00A701C1" w:rsidRPr="001A2658" w:rsidRDefault="00A701C1" w:rsidP="00A701C1">
      <w:pPr>
        <w:jc w:val="right"/>
        <w:rPr>
          <w:color w:val="000000"/>
          <w:sz w:val="24"/>
          <w:szCs w:val="24"/>
        </w:rPr>
      </w:pPr>
    </w:p>
    <w:p w:rsidR="00A701C1" w:rsidRDefault="00A701C1" w:rsidP="00A701C1">
      <w:pPr>
        <w:jc w:val="right"/>
        <w:rPr>
          <w:color w:val="000000"/>
          <w:sz w:val="24"/>
          <w:szCs w:val="24"/>
        </w:rPr>
      </w:pPr>
    </w:p>
    <w:p w:rsidR="002117DA" w:rsidRDefault="002117DA" w:rsidP="00A701C1">
      <w:pPr>
        <w:jc w:val="right"/>
        <w:rPr>
          <w:color w:val="000000"/>
          <w:sz w:val="24"/>
          <w:szCs w:val="24"/>
        </w:rPr>
      </w:pPr>
    </w:p>
    <w:p w:rsidR="002117DA" w:rsidRDefault="002117DA" w:rsidP="00A701C1">
      <w:pPr>
        <w:jc w:val="right"/>
        <w:rPr>
          <w:color w:val="000000"/>
          <w:sz w:val="24"/>
          <w:szCs w:val="24"/>
        </w:rPr>
      </w:pPr>
    </w:p>
    <w:p w:rsidR="002117DA" w:rsidRPr="001A2658" w:rsidRDefault="002117DA" w:rsidP="00A701C1">
      <w:pPr>
        <w:jc w:val="right"/>
        <w:rPr>
          <w:color w:val="000000"/>
          <w:sz w:val="24"/>
          <w:szCs w:val="24"/>
        </w:rPr>
      </w:pPr>
    </w:p>
    <w:p w:rsidR="002D0CED" w:rsidRPr="001A2658" w:rsidRDefault="002D0CED" w:rsidP="00A701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1C1" w:rsidRPr="001A2658" w:rsidRDefault="00A701C1" w:rsidP="00024BF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A2658">
        <w:rPr>
          <w:rFonts w:ascii="Times New Roman" w:hAnsi="Times New Roman" w:cs="Times New Roman"/>
          <w:color w:val="000000"/>
          <w:sz w:val="24"/>
          <w:szCs w:val="24"/>
        </w:rPr>
        <w:t>Приложение 3</w:t>
      </w:r>
    </w:p>
    <w:p w:rsidR="00A701C1" w:rsidRPr="001A2658" w:rsidRDefault="00A701C1" w:rsidP="00024BF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A2658"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proofErr w:type="spellStart"/>
      <w:r w:rsidRPr="001A2658">
        <w:rPr>
          <w:rFonts w:ascii="Times New Roman" w:hAnsi="Times New Roman" w:cs="Times New Roman"/>
          <w:color w:val="000000"/>
          <w:sz w:val="24"/>
          <w:szCs w:val="24"/>
        </w:rPr>
        <w:t>постановлению</w:t>
      </w:r>
      <w:r w:rsidR="00D7680B">
        <w:rPr>
          <w:rFonts w:ascii="Times New Roman" w:hAnsi="Times New Roman" w:cs="Times New Roman"/>
          <w:color w:val="000000"/>
          <w:sz w:val="24"/>
          <w:szCs w:val="24"/>
        </w:rPr>
        <w:t>Речицкой</w:t>
      </w:r>
      <w:proofErr w:type="spellEnd"/>
    </w:p>
    <w:p w:rsidR="00A701C1" w:rsidRPr="001A2658" w:rsidRDefault="00A701C1" w:rsidP="00024BF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A2658">
        <w:rPr>
          <w:rFonts w:ascii="Times New Roman" w:hAnsi="Times New Roman" w:cs="Times New Roman"/>
          <w:color w:val="000000"/>
          <w:sz w:val="24"/>
          <w:szCs w:val="24"/>
        </w:rPr>
        <w:t>сельской администрации</w:t>
      </w:r>
    </w:p>
    <w:p w:rsidR="00A701C1" w:rsidRPr="001A2658" w:rsidRDefault="00A701C1" w:rsidP="00024BF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A2658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D7680B">
        <w:rPr>
          <w:rFonts w:ascii="Times New Roman" w:hAnsi="Times New Roman" w:cs="Times New Roman"/>
          <w:color w:val="000000"/>
          <w:sz w:val="24"/>
          <w:szCs w:val="24"/>
        </w:rPr>
        <w:t>02</w:t>
      </w:r>
      <w:r w:rsidR="0069125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7680B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6008E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A2658">
        <w:rPr>
          <w:rFonts w:ascii="Times New Roman" w:hAnsi="Times New Roman" w:cs="Times New Roman"/>
          <w:color w:val="000000"/>
          <w:sz w:val="24"/>
          <w:szCs w:val="24"/>
        </w:rPr>
        <w:t>2025 года №</w:t>
      </w:r>
      <w:r w:rsidR="00D7680B">
        <w:rPr>
          <w:rFonts w:ascii="Times New Roman" w:hAnsi="Times New Roman" w:cs="Times New Roman"/>
          <w:color w:val="000000"/>
          <w:sz w:val="24"/>
          <w:szCs w:val="24"/>
        </w:rPr>
        <w:t>107</w:t>
      </w:r>
    </w:p>
    <w:p w:rsidR="00A701C1" w:rsidRPr="001A2658" w:rsidRDefault="00A701C1" w:rsidP="00A701C1">
      <w:pPr>
        <w:jc w:val="right"/>
        <w:rPr>
          <w:color w:val="000000"/>
          <w:sz w:val="24"/>
          <w:szCs w:val="24"/>
        </w:rPr>
      </w:pPr>
    </w:p>
    <w:p w:rsidR="00A701C1" w:rsidRPr="001A2658" w:rsidRDefault="00A701C1" w:rsidP="00A701C1">
      <w:pPr>
        <w:pStyle w:val="a3"/>
        <w:widowControl w:val="0"/>
        <w:spacing w:before="0" w:beforeAutospacing="0" w:after="0" w:afterAutospacing="0"/>
        <w:jc w:val="center"/>
      </w:pPr>
      <w:bookmarkStart w:id="3" w:name="P377"/>
      <w:r w:rsidRPr="001A2658">
        <w:rPr>
          <w:b/>
          <w:bCs/>
          <w:color w:val="000000"/>
        </w:rPr>
        <w:t>ПОЛОЖЕНИЕ</w:t>
      </w:r>
    </w:p>
    <w:p w:rsidR="00A701C1" w:rsidRPr="001A2658" w:rsidRDefault="00A701C1" w:rsidP="00A701C1">
      <w:pPr>
        <w:pStyle w:val="a3"/>
        <w:widowControl w:val="0"/>
        <w:spacing w:before="0" w:beforeAutospacing="0" w:after="0" w:afterAutospacing="0"/>
        <w:jc w:val="center"/>
      </w:pPr>
      <w:r w:rsidRPr="001A2658">
        <w:rPr>
          <w:b/>
          <w:bCs/>
          <w:color w:val="000000"/>
        </w:rPr>
        <w:t>О КОМИССИИ ПО ПОСТУПЛЕНИЮ И ВЫБЫТИЮ АКТИВОВ</w:t>
      </w:r>
      <w:r w:rsidR="00B23DC3">
        <w:rPr>
          <w:b/>
          <w:bCs/>
          <w:color w:val="000000"/>
        </w:rPr>
        <w:t xml:space="preserve">РЕЧИЦКОЙ </w:t>
      </w:r>
      <w:r w:rsidRPr="001A2658">
        <w:rPr>
          <w:b/>
          <w:bCs/>
          <w:color w:val="000000"/>
        </w:rPr>
        <w:t>СЕЛЬСКОЙ АДМИНИСТРАЦИИ</w:t>
      </w:r>
    </w:p>
    <w:p w:rsidR="00A701C1" w:rsidRPr="001A2658" w:rsidRDefault="00A701C1" w:rsidP="00A701C1">
      <w:pPr>
        <w:pStyle w:val="a3"/>
        <w:widowControl w:val="0"/>
        <w:spacing w:before="0" w:beforeAutospacing="0" w:after="0" w:afterAutospacing="0"/>
        <w:jc w:val="center"/>
      </w:pPr>
      <w:r w:rsidRPr="001A2658">
        <w:t> </w:t>
      </w:r>
    </w:p>
    <w:p w:rsidR="00A701C1" w:rsidRPr="001A2658" w:rsidRDefault="00A701C1" w:rsidP="00A701C1">
      <w:pPr>
        <w:pStyle w:val="a3"/>
        <w:widowControl w:val="0"/>
        <w:spacing w:before="0" w:beforeAutospacing="0" w:after="0" w:afterAutospacing="0"/>
        <w:jc w:val="center"/>
      </w:pPr>
      <w:r w:rsidRPr="001A2658">
        <w:rPr>
          <w:b/>
          <w:bCs/>
          <w:color w:val="000000"/>
        </w:rPr>
        <w:t>1. Общие положения</w:t>
      </w:r>
    </w:p>
    <w:p w:rsidR="00A701C1" w:rsidRPr="001A2658" w:rsidRDefault="00A701C1" w:rsidP="006E6B1D">
      <w:pPr>
        <w:pStyle w:val="a3"/>
        <w:widowControl w:val="0"/>
        <w:spacing w:before="0" w:beforeAutospacing="0" w:after="0" w:afterAutospacing="0"/>
        <w:jc w:val="both"/>
      </w:pPr>
      <w:r w:rsidRPr="001A2658">
        <w:t> </w:t>
      </w:r>
      <w:r w:rsidRPr="001A2658">
        <w:rPr>
          <w:color w:val="000000"/>
        </w:rPr>
        <w:t xml:space="preserve">1.1. </w:t>
      </w:r>
      <w:proofErr w:type="gramStart"/>
      <w:r w:rsidRPr="001A2658">
        <w:rPr>
          <w:color w:val="000000"/>
        </w:rPr>
        <w:t xml:space="preserve">Настоящее Положение устанавливает порядок деятельности комиссии по поступлению и выбытию активов </w:t>
      </w:r>
      <w:proofErr w:type="spellStart"/>
      <w:r w:rsidR="00904969">
        <w:rPr>
          <w:color w:val="000000"/>
        </w:rPr>
        <w:t>Речицкой</w:t>
      </w:r>
      <w:r w:rsidRPr="001A2658">
        <w:rPr>
          <w:color w:val="000000"/>
        </w:rPr>
        <w:t>сельской</w:t>
      </w:r>
      <w:proofErr w:type="spellEnd"/>
      <w:r w:rsidRPr="001A2658">
        <w:rPr>
          <w:color w:val="000000"/>
        </w:rPr>
        <w:t xml:space="preserve"> администрации  по рассмотрению вопросов признания (отказа в признании) безнадежной к взысканию задолженности по платежам в </w:t>
      </w:r>
      <w:proofErr w:type="spellStart"/>
      <w:r w:rsidRPr="001A2658">
        <w:rPr>
          <w:color w:val="000000"/>
        </w:rPr>
        <w:t>бюджет</w:t>
      </w:r>
      <w:r w:rsidR="00390F2B">
        <w:rPr>
          <w:color w:val="000000"/>
        </w:rPr>
        <w:t>Речицкого</w:t>
      </w:r>
      <w:proofErr w:type="spellEnd"/>
      <w:r w:rsidRPr="001A2658">
        <w:rPr>
          <w:color w:val="000000"/>
        </w:rPr>
        <w:t xml:space="preserve"> сельского поселения, главным администратором доходов по которым является </w:t>
      </w:r>
      <w:proofErr w:type="spellStart"/>
      <w:r w:rsidR="000B3422">
        <w:rPr>
          <w:color w:val="000000"/>
        </w:rPr>
        <w:t>Речицкая</w:t>
      </w:r>
      <w:r w:rsidRPr="001A2658">
        <w:rPr>
          <w:color w:val="000000"/>
        </w:rPr>
        <w:t>сельская</w:t>
      </w:r>
      <w:proofErr w:type="spellEnd"/>
      <w:r w:rsidRPr="001A2658">
        <w:rPr>
          <w:color w:val="000000"/>
        </w:rPr>
        <w:t xml:space="preserve"> администрация (далее соответственно - Комиссия, администратор доходов, безнадежная к взысканию задолженность), восстановления списанной задолженности в бюджетном (бухгалтерском) учете.</w:t>
      </w:r>
      <w:proofErr w:type="gramEnd"/>
    </w:p>
    <w:p w:rsidR="00A701C1" w:rsidRPr="001A2658" w:rsidRDefault="00A701C1" w:rsidP="00A701C1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 xml:space="preserve">1.2. Комиссия в своей деятельности руководствуется </w:t>
      </w:r>
      <w:bookmarkEnd w:id="3"/>
      <w:r w:rsidR="002D3975" w:rsidRPr="001A2658">
        <w:fldChar w:fldCharType="begin"/>
      </w:r>
      <w:r w:rsidRPr="001A2658">
        <w:instrText xml:space="preserve"> HYPERLINK "consultantplus://offline/ref=F509F853A186285D0BA4D3D21450A5388C7C9A39E8BBC036EA09FCAD032F2B75BC21D56BADF7EF12145DBCPBdBM" \o "consultantplus://offline/ref=F509F853A186285D0BA4D3D21450A5388C7C9A39E8BBC036EA09FCAD032F2B75BC21D56BADF7EF12145DBCPBdBM" </w:instrText>
      </w:r>
      <w:r w:rsidR="002D3975" w:rsidRPr="001A2658">
        <w:fldChar w:fldCharType="separate"/>
      </w:r>
      <w:r w:rsidRPr="001A2658">
        <w:rPr>
          <w:rStyle w:val="a4"/>
          <w:color w:val="000000"/>
          <w:u w:val="none"/>
        </w:rPr>
        <w:t>Конституцией</w:t>
      </w:r>
      <w:r w:rsidR="002D3975" w:rsidRPr="001A2658">
        <w:fldChar w:fldCharType="end"/>
      </w:r>
      <w:r w:rsidRPr="001A2658">
        <w:rPr>
          <w:color w:val="000000"/>
        </w:rPr>
        <w:t xml:space="preserve"> Российской Федерации, федеральными законами и иными нормативными правовыми актами Российской Федерации, </w:t>
      </w:r>
      <w:hyperlink r:id="rId19" w:tooltip="consultantplus://offline/ref=F509F853A186285D0BA4CDDF023CF930887FC331E2E99E6BE408F4FF542F7730EA28DF3CE2B3BD01175EA0BAD5A7AC8CE9PBd0M" w:history="1">
        <w:r w:rsidRPr="001A2658">
          <w:rPr>
            <w:rStyle w:val="a4"/>
            <w:color w:val="000000"/>
            <w:u w:val="none"/>
          </w:rPr>
          <w:t>Уставом</w:t>
        </w:r>
      </w:hyperlink>
      <w:r w:rsidRPr="001A2658">
        <w:rPr>
          <w:color w:val="000000"/>
        </w:rPr>
        <w:t xml:space="preserve"> поселения, а также настоящим Положением и </w:t>
      </w:r>
      <w:hyperlink w:anchor="P33" w:tooltip="#P33" w:history="1">
        <w:r w:rsidRPr="001A2658">
          <w:rPr>
            <w:rStyle w:val="a4"/>
            <w:color w:val="000000"/>
            <w:u w:val="none"/>
          </w:rPr>
          <w:t>Порядком</w:t>
        </w:r>
      </w:hyperlink>
      <w:r w:rsidRPr="001A2658">
        <w:rPr>
          <w:color w:val="000000"/>
        </w:rPr>
        <w:t xml:space="preserve"> принятия решения о признании безнадежной к взысканию задолженности по платежам в </w:t>
      </w:r>
      <w:proofErr w:type="spellStart"/>
      <w:r w:rsidRPr="001A2658">
        <w:rPr>
          <w:color w:val="000000"/>
        </w:rPr>
        <w:t>бюджет</w:t>
      </w:r>
      <w:r w:rsidR="00390F2B">
        <w:rPr>
          <w:color w:val="000000"/>
        </w:rPr>
        <w:t>Речицкого</w:t>
      </w:r>
      <w:proofErr w:type="spellEnd"/>
      <w:r w:rsidRPr="001A2658">
        <w:rPr>
          <w:color w:val="000000"/>
        </w:rPr>
        <w:t xml:space="preserve"> сельского поселения </w:t>
      </w:r>
      <w:proofErr w:type="spellStart"/>
      <w:r w:rsidR="00054CE3" w:rsidRPr="001A2658">
        <w:rPr>
          <w:color w:val="000000"/>
        </w:rPr>
        <w:t>Почепского</w:t>
      </w:r>
      <w:proofErr w:type="spellEnd"/>
      <w:r w:rsidRPr="001A2658">
        <w:rPr>
          <w:color w:val="000000"/>
        </w:rPr>
        <w:t xml:space="preserve"> муниципального районаБрянской области, утвержденным </w:t>
      </w:r>
      <w:r w:rsidR="006E6B1D" w:rsidRPr="001A2658">
        <w:rPr>
          <w:color w:val="000000"/>
        </w:rPr>
        <w:t>п</w:t>
      </w:r>
      <w:r w:rsidRPr="001A2658">
        <w:rPr>
          <w:color w:val="000000"/>
        </w:rPr>
        <w:t xml:space="preserve">остановлением </w:t>
      </w:r>
      <w:proofErr w:type="spellStart"/>
      <w:r w:rsidR="00904969">
        <w:rPr>
          <w:color w:val="000000"/>
        </w:rPr>
        <w:t>Речицкой</w:t>
      </w:r>
      <w:r w:rsidRPr="001A2658">
        <w:rPr>
          <w:color w:val="000000"/>
        </w:rPr>
        <w:t>сельской</w:t>
      </w:r>
      <w:proofErr w:type="spellEnd"/>
      <w:r w:rsidRPr="001A2658">
        <w:rPr>
          <w:color w:val="000000"/>
        </w:rPr>
        <w:t xml:space="preserve"> администрации (далее - Порядок).</w:t>
      </w:r>
    </w:p>
    <w:p w:rsidR="00A701C1" w:rsidRPr="001A2658" w:rsidRDefault="00A701C1" w:rsidP="00A701C1">
      <w:pPr>
        <w:pStyle w:val="docdata"/>
        <w:widowControl w:val="0"/>
        <w:spacing w:before="0" w:beforeAutospacing="0" w:after="0" w:afterAutospacing="0"/>
        <w:jc w:val="both"/>
      </w:pPr>
      <w:r w:rsidRPr="001A2658">
        <w:t> </w:t>
      </w:r>
    </w:p>
    <w:p w:rsidR="00A701C1" w:rsidRPr="001A2658" w:rsidRDefault="00A701C1" w:rsidP="00A701C1">
      <w:pPr>
        <w:pStyle w:val="a3"/>
        <w:widowControl w:val="0"/>
        <w:spacing w:before="0" w:beforeAutospacing="0" w:after="0" w:afterAutospacing="0"/>
        <w:jc w:val="center"/>
      </w:pPr>
      <w:r w:rsidRPr="001A2658">
        <w:rPr>
          <w:b/>
          <w:bCs/>
          <w:color w:val="000000"/>
        </w:rPr>
        <w:t>2. Основные функции Комиссии</w:t>
      </w:r>
    </w:p>
    <w:p w:rsidR="00A701C1" w:rsidRPr="001A2658" w:rsidRDefault="00A701C1" w:rsidP="00A701C1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Основными функциями Комиссии являются:</w:t>
      </w:r>
    </w:p>
    <w:p w:rsidR="00A701C1" w:rsidRPr="001A2658" w:rsidRDefault="00A701C1" w:rsidP="00A701C1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2.1. Рассмотрение, в том числе проверка и анализ, представленных документов в целях принятия решения о признании (об отказе в признании) задолженности безнадежной к взысканию;</w:t>
      </w:r>
    </w:p>
    <w:p w:rsidR="00A701C1" w:rsidRPr="001A2658" w:rsidRDefault="00A701C1" w:rsidP="00A701C1">
      <w:pPr>
        <w:pStyle w:val="a3"/>
        <w:widowControl w:val="0"/>
        <w:spacing w:before="0" w:beforeAutospacing="0" w:after="0" w:afterAutospacing="0"/>
        <w:ind w:firstLine="540"/>
        <w:jc w:val="both"/>
      </w:pPr>
      <w:bookmarkStart w:id="4" w:name="P390"/>
      <w:r w:rsidRPr="001A2658">
        <w:rPr>
          <w:color w:val="000000"/>
        </w:rPr>
        <w:t>2.2. Принятие решений о признании (об отказе в признании) безнадежной к взысканию задолженности;</w:t>
      </w:r>
    </w:p>
    <w:p w:rsidR="00A701C1" w:rsidRPr="001A2658" w:rsidRDefault="00A701C1" w:rsidP="00A701C1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2.3. Рассмотрение, в том числе проверка и анализ, представленных документов в целях принятия решения об отмене решения о признании задолженности безнадежной к взысканию и восстановлении такой задолженности в бюджетном (бухгалтерском) учете либо об отказе в восстановлении задолженности в бюджетном (бухгалтерском) учете;</w:t>
      </w:r>
    </w:p>
    <w:p w:rsidR="00A701C1" w:rsidRDefault="00A701C1" w:rsidP="00A701C1">
      <w:pPr>
        <w:pStyle w:val="a3"/>
        <w:widowControl w:val="0"/>
        <w:spacing w:before="0" w:beforeAutospacing="0" w:after="0" w:afterAutospacing="0"/>
        <w:ind w:firstLine="540"/>
        <w:jc w:val="both"/>
        <w:rPr>
          <w:color w:val="000000"/>
        </w:rPr>
      </w:pPr>
      <w:bookmarkStart w:id="5" w:name="P392"/>
      <w:bookmarkEnd w:id="4"/>
      <w:r w:rsidRPr="001A2658">
        <w:rPr>
          <w:color w:val="000000"/>
        </w:rPr>
        <w:t>2.4. Принятие решений об отмене решения о признании задолженности безнадежной к взысканию и восстановлении такой задолженности в бюджетном (бухгалтерском) учете либо об отказе в восстановлении задолженности в бюджетном (бухгалтерском) учете.</w:t>
      </w:r>
    </w:p>
    <w:p w:rsidR="003C03E0" w:rsidRPr="001A2658" w:rsidRDefault="003C03E0" w:rsidP="00A701C1">
      <w:pPr>
        <w:pStyle w:val="a3"/>
        <w:widowControl w:val="0"/>
        <w:spacing w:before="0" w:beforeAutospacing="0" w:after="0" w:afterAutospacing="0"/>
        <w:ind w:firstLine="540"/>
        <w:jc w:val="both"/>
      </w:pPr>
    </w:p>
    <w:p w:rsidR="00A701C1" w:rsidRPr="001A2658" w:rsidRDefault="00A701C1" w:rsidP="00A701C1">
      <w:pPr>
        <w:pStyle w:val="a3"/>
        <w:widowControl w:val="0"/>
        <w:spacing w:before="0" w:beforeAutospacing="0" w:after="0" w:afterAutospacing="0"/>
        <w:jc w:val="both"/>
      </w:pPr>
      <w:r w:rsidRPr="001A2658">
        <w:t> </w:t>
      </w:r>
    </w:p>
    <w:p w:rsidR="00A701C1" w:rsidRPr="001A2658" w:rsidRDefault="00A701C1" w:rsidP="00A701C1">
      <w:pPr>
        <w:pStyle w:val="a3"/>
        <w:widowControl w:val="0"/>
        <w:spacing w:before="0" w:beforeAutospacing="0" w:after="0" w:afterAutospacing="0"/>
        <w:jc w:val="center"/>
      </w:pPr>
      <w:r w:rsidRPr="001A2658">
        <w:rPr>
          <w:b/>
          <w:bCs/>
          <w:color w:val="000000"/>
        </w:rPr>
        <w:t>3. Права Комиссии</w:t>
      </w:r>
    </w:p>
    <w:p w:rsidR="00A701C1" w:rsidRPr="001A2658" w:rsidRDefault="00A701C1" w:rsidP="00A701C1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Комиссия в соответствии с основными функциями имеет право:</w:t>
      </w:r>
    </w:p>
    <w:p w:rsidR="00A701C1" w:rsidRPr="001A2658" w:rsidRDefault="00A701C1" w:rsidP="00A701C1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3.1. Рассматривать на своих заседаниях вопросы, относящиеся к ее компетенции.</w:t>
      </w:r>
    </w:p>
    <w:p w:rsidR="00A701C1" w:rsidRPr="001A2658" w:rsidRDefault="00A701C1" w:rsidP="00A701C1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 xml:space="preserve">3.2. Запрашивать в установленном порядке у учреждений и организаций, осуществляющих свою деятельность на </w:t>
      </w:r>
      <w:proofErr w:type="spellStart"/>
      <w:r w:rsidRPr="001A2658">
        <w:rPr>
          <w:color w:val="000000"/>
        </w:rPr>
        <w:t>территории</w:t>
      </w:r>
      <w:r w:rsidR="00390F2B">
        <w:rPr>
          <w:color w:val="000000"/>
        </w:rPr>
        <w:t>Речицкого</w:t>
      </w:r>
      <w:proofErr w:type="spellEnd"/>
      <w:r w:rsidRPr="001A2658">
        <w:rPr>
          <w:color w:val="000000"/>
        </w:rPr>
        <w:t xml:space="preserve"> сельского поселения, необходимые для деятельности Комиссии материалы.</w:t>
      </w:r>
    </w:p>
    <w:p w:rsidR="00A701C1" w:rsidRPr="001A2658" w:rsidRDefault="00A701C1" w:rsidP="00A701C1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 xml:space="preserve">3.3. Приглашать для участия в работе Комиссии и заслушивать представителей учреждений и организаций, осуществляющих </w:t>
      </w:r>
      <w:proofErr w:type="spellStart"/>
      <w:r w:rsidRPr="001A2658">
        <w:rPr>
          <w:color w:val="000000"/>
        </w:rPr>
        <w:t>своюдеятельность</w:t>
      </w:r>
      <w:proofErr w:type="spellEnd"/>
      <w:r w:rsidRPr="001A2658">
        <w:rPr>
          <w:color w:val="000000"/>
        </w:rPr>
        <w:t xml:space="preserve"> на </w:t>
      </w:r>
      <w:proofErr w:type="spellStart"/>
      <w:r w:rsidRPr="001A2658">
        <w:rPr>
          <w:color w:val="000000"/>
        </w:rPr>
        <w:t>территории</w:t>
      </w:r>
      <w:r w:rsidR="00390F2B">
        <w:rPr>
          <w:color w:val="000000"/>
        </w:rPr>
        <w:t>Речицкого</w:t>
      </w:r>
      <w:proofErr w:type="spellEnd"/>
      <w:r w:rsidRPr="001A2658">
        <w:rPr>
          <w:color w:val="000000"/>
        </w:rPr>
        <w:t xml:space="preserve"> сельского поселения, по вопросам, относящимся к компетенции Комиссии.</w:t>
      </w:r>
    </w:p>
    <w:p w:rsidR="00A701C1" w:rsidRDefault="00A701C1" w:rsidP="00A701C1">
      <w:pPr>
        <w:pStyle w:val="a3"/>
        <w:widowControl w:val="0"/>
        <w:spacing w:before="0" w:beforeAutospacing="0" w:after="0" w:afterAutospacing="0"/>
        <w:jc w:val="both"/>
      </w:pPr>
      <w:r w:rsidRPr="001A2658">
        <w:t> </w:t>
      </w:r>
    </w:p>
    <w:p w:rsidR="002117DA" w:rsidRDefault="002117DA" w:rsidP="00A701C1">
      <w:pPr>
        <w:pStyle w:val="a3"/>
        <w:widowControl w:val="0"/>
        <w:spacing w:before="0" w:beforeAutospacing="0" w:after="0" w:afterAutospacing="0"/>
        <w:jc w:val="both"/>
      </w:pPr>
    </w:p>
    <w:p w:rsidR="002117DA" w:rsidRPr="001A2658" w:rsidRDefault="002117DA" w:rsidP="00A701C1">
      <w:pPr>
        <w:pStyle w:val="a3"/>
        <w:widowControl w:val="0"/>
        <w:spacing w:before="0" w:beforeAutospacing="0" w:after="0" w:afterAutospacing="0"/>
        <w:jc w:val="both"/>
      </w:pPr>
    </w:p>
    <w:p w:rsidR="003C03E0" w:rsidRDefault="003C03E0" w:rsidP="00A701C1">
      <w:pPr>
        <w:pStyle w:val="a3"/>
        <w:widowControl w:val="0"/>
        <w:spacing w:before="0" w:beforeAutospacing="0" w:after="0" w:afterAutospacing="0"/>
        <w:jc w:val="center"/>
        <w:rPr>
          <w:b/>
          <w:bCs/>
          <w:color w:val="000000"/>
        </w:rPr>
      </w:pPr>
    </w:p>
    <w:p w:rsidR="00A701C1" w:rsidRPr="001A2658" w:rsidRDefault="00A701C1" w:rsidP="00A701C1">
      <w:pPr>
        <w:pStyle w:val="a3"/>
        <w:widowControl w:val="0"/>
        <w:spacing w:before="0" w:beforeAutospacing="0" w:after="0" w:afterAutospacing="0"/>
        <w:jc w:val="center"/>
      </w:pPr>
      <w:r w:rsidRPr="001A2658">
        <w:rPr>
          <w:b/>
          <w:bCs/>
          <w:color w:val="000000"/>
        </w:rPr>
        <w:t>4. Организация деятельности Комиссии</w:t>
      </w:r>
    </w:p>
    <w:p w:rsidR="00A701C1" w:rsidRPr="001A2658" w:rsidRDefault="00A701C1" w:rsidP="00A701C1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4.1. Комиссию возглавляет председатель комиссии, а в его отсутствие - заместитель председателя комиссии.</w:t>
      </w:r>
    </w:p>
    <w:p w:rsidR="00A701C1" w:rsidRPr="001A2658" w:rsidRDefault="00A701C1" w:rsidP="00A701C1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4.2. Заседания Комиссии проводятся по мере необходимости. Дату, время и место проведения заседания Комиссии определяет ее председатель либо лицо, исполняющее его обязанности, но не позднее 30 дней со дня поступления соответствующих документов на рассмотрение.</w:t>
      </w:r>
    </w:p>
    <w:p w:rsidR="00A701C1" w:rsidRPr="001A2658" w:rsidRDefault="00A701C1" w:rsidP="00A701C1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4.3. Организационно-техническое обеспечение работы Комиссии осуществляет секретарь Комиссии. Секретарь Комиссии не позднее чем за 2 рабочих дня до дня проведения заседания Комиссии уведомляет членов Комиссии о дате, месте и времени проведения заседания Комиссии путем направления в адрес членов Комиссии письменного приглашения (телефонограммы) и копий документов, представленных в Комиссию на рассмотрение. Секретарь Комиссии обеспечивает подготовку документов для заседания Комиссии, организует проведение заседания Комиссии, ведет и оформляет протокол заседания Комиссии, оформляет актом решение комиссии. В период отсутствия секретаря его обязанности выполняет один из членов Комиссии по поручению председателя Комиссии.</w:t>
      </w:r>
    </w:p>
    <w:p w:rsidR="00A701C1" w:rsidRPr="001A2658" w:rsidRDefault="00A701C1" w:rsidP="00A701C1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4.4. Проект протокола заседания Комиссии оформляется секретарем Комиссии в течение 3 рабочих дней, следующего за днем проведения заседания Комиссии, и подписывается председателем Комиссии или лицом, исполняющим его обязанности, и секретарем Комиссии в течение 3 рабочих дней со дня проведения заседания Комиссии.</w:t>
      </w:r>
    </w:p>
    <w:p w:rsidR="00A701C1" w:rsidRPr="001A2658" w:rsidRDefault="00A701C1" w:rsidP="00A701C1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4.5. Заседание Комиссии является правомочным, если на нем присутствует более половины членов Комиссии.</w:t>
      </w:r>
    </w:p>
    <w:p w:rsidR="00A701C1" w:rsidRPr="001A2658" w:rsidRDefault="00A701C1" w:rsidP="00A701C1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 xml:space="preserve">4.6. Решения Комиссии, предусмотренные </w:t>
      </w:r>
      <w:bookmarkEnd w:id="5"/>
      <w:r w:rsidR="002D3975" w:rsidRPr="001A2658">
        <w:fldChar w:fldCharType="begin"/>
      </w:r>
      <w:r w:rsidRPr="001A2658">
        <w:instrText xml:space="preserve"> HYPERLINK "" \l "P390" \o "#P390" </w:instrText>
      </w:r>
      <w:r w:rsidR="002D3975" w:rsidRPr="001A2658">
        <w:fldChar w:fldCharType="separate"/>
      </w:r>
      <w:r w:rsidRPr="001A2658">
        <w:rPr>
          <w:rStyle w:val="a4"/>
          <w:color w:val="000000"/>
          <w:u w:val="none"/>
        </w:rPr>
        <w:t>пунктами 2.2</w:t>
      </w:r>
      <w:r w:rsidR="002D3975" w:rsidRPr="001A2658">
        <w:fldChar w:fldCharType="end"/>
      </w:r>
      <w:r w:rsidRPr="001A2658">
        <w:rPr>
          <w:color w:val="000000"/>
        </w:rPr>
        <w:t xml:space="preserve"> и </w:t>
      </w:r>
      <w:hyperlink w:anchor="P392" w:tooltip="#P392" w:history="1">
        <w:r w:rsidRPr="001A2658">
          <w:rPr>
            <w:rStyle w:val="a4"/>
            <w:color w:val="000000"/>
            <w:u w:val="none"/>
          </w:rPr>
          <w:t>2.4</w:t>
        </w:r>
      </w:hyperlink>
      <w:r w:rsidRPr="001A2658">
        <w:rPr>
          <w:color w:val="000000"/>
        </w:rPr>
        <w:t xml:space="preserve"> настоящего Положения, принимаются путем открытого голосования простым большинством голосов от числа членов Комиссии, включая председателя Комиссии, заместителя председателя Комиссии и секретаря Комиссии, присутствующих на заседании. В случае равенства голосов решающим является голос председательствующего на заседании Комиссии.</w:t>
      </w:r>
    </w:p>
    <w:p w:rsidR="00A701C1" w:rsidRPr="001A2658" w:rsidRDefault="00A701C1" w:rsidP="00A701C1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 xml:space="preserve">4.7. Решение Комиссии в течение 5 рабочих дней со дня проведения заседания Комиссии оформляется секретарем Комиссии </w:t>
      </w:r>
      <w:hyperlink w:anchor="P196" w:tooltip="#P196" w:history="1">
        <w:r w:rsidRPr="001A2658">
          <w:rPr>
            <w:rStyle w:val="a4"/>
            <w:color w:val="000000"/>
            <w:u w:val="none"/>
          </w:rPr>
          <w:t>актом</w:t>
        </w:r>
      </w:hyperlink>
      <w:r w:rsidRPr="001A2658">
        <w:rPr>
          <w:color w:val="000000"/>
        </w:rPr>
        <w:t xml:space="preserve"> и направляется им на подписание председателю Комиссии и всем членам Комиссии, присутствовавшим на заседании, с нарочным.</w:t>
      </w:r>
    </w:p>
    <w:p w:rsidR="00A701C1" w:rsidRPr="001A2658" w:rsidRDefault="00A701C1" w:rsidP="00A701C1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 xml:space="preserve">Председатель Комиссии и члены Комиссии в течение 3 рабочих дней со дня получения </w:t>
      </w:r>
      <w:hyperlink w:anchor="P196" w:tooltip="#P196" w:history="1">
        <w:r w:rsidRPr="001A2658">
          <w:rPr>
            <w:rStyle w:val="a4"/>
            <w:color w:val="000000"/>
            <w:u w:val="none"/>
          </w:rPr>
          <w:t>Акта</w:t>
        </w:r>
      </w:hyperlink>
      <w:r w:rsidRPr="001A2658">
        <w:rPr>
          <w:color w:val="000000"/>
        </w:rPr>
        <w:t xml:space="preserve"> подписывают его и возвращают секретарю Комиссии с нарочным.</w:t>
      </w:r>
    </w:p>
    <w:p w:rsidR="00A701C1" w:rsidRPr="001A2658" w:rsidRDefault="00A701C1" w:rsidP="00A701C1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При несогласии с принятым Комиссией решением член Комиссии вправе изложить в письменной форме свое особое мнение, которое подлежит обязательному приобщению к принятому решению.</w:t>
      </w:r>
    </w:p>
    <w:p w:rsidR="00A701C1" w:rsidRPr="001A2658" w:rsidRDefault="00A701C1" w:rsidP="00A701C1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 xml:space="preserve">4.8. Копии протокола заседания Комиссии и </w:t>
      </w:r>
      <w:hyperlink w:anchor="P196" w:tooltip="#P196" w:history="1">
        <w:r w:rsidRPr="001A2658">
          <w:rPr>
            <w:rStyle w:val="a4"/>
            <w:color w:val="000000"/>
            <w:u w:val="none"/>
          </w:rPr>
          <w:t>Акта</w:t>
        </w:r>
      </w:hyperlink>
      <w:r w:rsidRPr="001A2658">
        <w:rPr>
          <w:color w:val="000000"/>
        </w:rPr>
        <w:t xml:space="preserve"> рассылаются секретарем Комиссии всем членам Комиссии в течение 5 рабочих дней после утверждения Акта </w:t>
      </w:r>
      <w:r w:rsidR="00FD0B4C" w:rsidRPr="001A2658">
        <w:rPr>
          <w:color w:val="000000"/>
        </w:rPr>
        <w:t>г</w:t>
      </w:r>
      <w:r w:rsidRPr="001A2658">
        <w:rPr>
          <w:color w:val="000000"/>
        </w:rPr>
        <w:t xml:space="preserve">лавой поселения. </w:t>
      </w:r>
    </w:p>
    <w:p w:rsidR="00A701C1" w:rsidRPr="001A2658" w:rsidRDefault="00A701C1" w:rsidP="00A701C1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1A2658">
        <w:rPr>
          <w:color w:val="000000"/>
        </w:rPr>
        <w:t>4.9. Хранение протоколов Комиссии, актов и иных документов и материалов, поступивших на рассмотрение в Комиссию, обеспечивается Председателем Комиссии в установленном порядке.</w:t>
      </w:r>
    </w:p>
    <w:bookmarkEnd w:id="0"/>
    <w:p w:rsidR="00621A9C" w:rsidRPr="001A2658" w:rsidRDefault="00621A9C" w:rsidP="008F7980">
      <w:pPr>
        <w:pStyle w:val="a3"/>
        <w:widowControl w:val="0"/>
        <w:spacing w:before="0" w:beforeAutospacing="0" w:after="0" w:afterAutospacing="0"/>
        <w:ind w:firstLine="540"/>
        <w:jc w:val="both"/>
      </w:pPr>
    </w:p>
    <w:sectPr w:rsidR="00621A9C" w:rsidRPr="001A2658" w:rsidSect="003E55E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54F4A"/>
    <w:multiLevelType w:val="hybridMultilevel"/>
    <w:tmpl w:val="66F672F0"/>
    <w:lvl w:ilvl="0" w:tplc="4B14BDF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1383583"/>
    <w:multiLevelType w:val="multilevel"/>
    <w:tmpl w:val="60483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922D39"/>
    <w:multiLevelType w:val="hybridMultilevel"/>
    <w:tmpl w:val="52A4D17A"/>
    <w:lvl w:ilvl="0" w:tplc="2DCA1508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9"/>
  <w:doNotDisplayPageBoundaries/>
  <w:proofState w:spelling="clean" w:grammar="clean"/>
  <w:defaultTabStop w:val="708"/>
  <w:characterSpacingControl w:val="doNotCompress"/>
  <w:compat/>
  <w:rsids>
    <w:rsidRoot w:val="008F7980"/>
    <w:rsid w:val="00024BF7"/>
    <w:rsid w:val="00054CE3"/>
    <w:rsid w:val="000754FA"/>
    <w:rsid w:val="00097460"/>
    <w:rsid w:val="000B3422"/>
    <w:rsid w:val="00155B89"/>
    <w:rsid w:val="0015762A"/>
    <w:rsid w:val="00182CFC"/>
    <w:rsid w:val="001A2658"/>
    <w:rsid w:val="001F207E"/>
    <w:rsid w:val="002117DA"/>
    <w:rsid w:val="002921BF"/>
    <w:rsid w:val="002C7638"/>
    <w:rsid w:val="002D0CED"/>
    <w:rsid w:val="002D3975"/>
    <w:rsid w:val="002D66B0"/>
    <w:rsid w:val="00363B41"/>
    <w:rsid w:val="003740D2"/>
    <w:rsid w:val="00390F2B"/>
    <w:rsid w:val="00397D2E"/>
    <w:rsid w:val="003C03E0"/>
    <w:rsid w:val="003E3A08"/>
    <w:rsid w:val="003E55E8"/>
    <w:rsid w:val="003F123D"/>
    <w:rsid w:val="0042189A"/>
    <w:rsid w:val="004A2176"/>
    <w:rsid w:val="004C5B69"/>
    <w:rsid w:val="004E6C0F"/>
    <w:rsid w:val="0054529A"/>
    <w:rsid w:val="005533D9"/>
    <w:rsid w:val="005F1C3E"/>
    <w:rsid w:val="006008ED"/>
    <w:rsid w:val="00621A9C"/>
    <w:rsid w:val="0069125F"/>
    <w:rsid w:val="006B0AAA"/>
    <w:rsid w:val="006B566A"/>
    <w:rsid w:val="006D324B"/>
    <w:rsid w:val="006E6B1D"/>
    <w:rsid w:val="00726199"/>
    <w:rsid w:val="00726EC8"/>
    <w:rsid w:val="007728D4"/>
    <w:rsid w:val="007A2A49"/>
    <w:rsid w:val="007B528C"/>
    <w:rsid w:val="00812C59"/>
    <w:rsid w:val="008150A3"/>
    <w:rsid w:val="00850015"/>
    <w:rsid w:val="00856480"/>
    <w:rsid w:val="00857F50"/>
    <w:rsid w:val="00874B9F"/>
    <w:rsid w:val="008F7980"/>
    <w:rsid w:val="00904969"/>
    <w:rsid w:val="00953FC6"/>
    <w:rsid w:val="009C32E4"/>
    <w:rsid w:val="009D007E"/>
    <w:rsid w:val="00A23B61"/>
    <w:rsid w:val="00A44628"/>
    <w:rsid w:val="00A701C1"/>
    <w:rsid w:val="00AC5205"/>
    <w:rsid w:val="00AD40B3"/>
    <w:rsid w:val="00B23DC3"/>
    <w:rsid w:val="00B41C6C"/>
    <w:rsid w:val="00BC281C"/>
    <w:rsid w:val="00C35FB8"/>
    <w:rsid w:val="00C65CB2"/>
    <w:rsid w:val="00C817C7"/>
    <w:rsid w:val="00CA43A4"/>
    <w:rsid w:val="00CE4449"/>
    <w:rsid w:val="00CF4F20"/>
    <w:rsid w:val="00D11647"/>
    <w:rsid w:val="00D11E10"/>
    <w:rsid w:val="00D35092"/>
    <w:rsid w:val="00D7680B"/>
    <w:rsid w:val="00D80076"/>
    <w:rsid w:val="00D8047F"/>
    <w:rsid w:val="00DF6312"/>
    <w:rsid w:val="00E25DB8"/>
    <w:rsid w:val="00E453D9"/>
    <w:rsid w:val="00E970A1"/>
    <w:rsid w:val="00F24BCB"/>
    <w:rsid w:val="00FA4094"/>
    <w:rsid w:val="00FC4DFC"/>
    <w:rsid w:val="00FD0B4C"/>
    <w:rsid w:val="00FE19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64751,bqiaagaaeyqcaaagiaiaaao18aaabzr3aaaaaaaaaaaaaaaaaaaaaaaaaaaaaaaaaaaaaaaaaaaaaaaaaaaaaaaaaaaaaaaaaaaaaaaaaaaaaaaaaaaaaaaaaaaaaaaaaaaaaaaaaaaaaaaaaaaaaaaaaaaaaaaaaaaaaaaaaaaaaaaaaaaaaaaaaaaaaaaaaaaaaaaaaaaaaaaaaaaaaaaaaaaaaaaaaaaaaaa"/>
    <w:basedOn w:val="a"/>
    <w:rsid w:val="008F7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F7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F798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C4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4DFC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A44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54CE3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1"/>
    <w:qFormat/>
    <w:rsid w:val="00CF4F20"/>
    <w:pPr>
      <w:widowControl w:val="0"/>
      <w:autoSpaceDE w:val="0"/>
      <w:autoSpaceDN w:val="0"/>
      <w:spacing w:after="0" w:line="240" w:lineRule="auto"/>
      <w:ind w:left="3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CF4F20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64751,bqiaagaaeyqcaaagiaiaaao18aaabzr3aaaaaaaaaaaaaaaaaaaaaaaaaaaaaaaaaaaaaaaaaaaaaaaaaaaaaaaaaaaaaaaaaaaaaaaaaaaaaaaaaaaaaaaaaaaaaaaaaaaaaaaaaaaaaaaaaaaaaaaaaaaaaaaaaaaaaaaaaaaaaaaaaaaaaaaaaaaaaaaaaaaaaaaaaaaaaaaaaaaaaaaaaaaaaaaaaaaaaaa"/>
    <w:basedOn w:val="a"/>
    <w:rsid w:val="008F7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F7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F798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C4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4DFC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A44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54CE3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1"/>
    <w:qFormat/>
    <w:rsid w:val="00CF4F20"/>
    <w:pPr>
      <w:widowControl w:val="0"/>
      <w:autoSpaceDE w:val="0"/>
      <w:autoSpaceDN w:val="0"/>
      <w:spacing w:after="0" w:line="240" w:lineRule="auto"/>
      <w:ind w:left="3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CF4F2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09F853A186285D0BA4D3D21450A5388D719B39EAEE9734BB5CF2A80B7F7165AA68D969B3F7E80C1156EAEB96ECA38DE8AF8D049DE14BB6P5dFM" TargetMode="External"/><Relationship Id="rId13" Type="http://schemas.openxmlformats.org/officeDocument/2006/relationships/hyperlink" Target="https://login.consultant.ru/link/?req=doc&amp;base=LAW&amp;n=466792&amp;dst=100348" TargetMode="External"/><Relationship Id="rId18" Type="http://schemas.openxmlformats.org/officeDocument/2006/relationships/hyperlink" Target="https://base.garant.ru/12156199/363aa18e6c32ff15fa5ec3b09cbefbf6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F509F853A186285D0BA4D3D21450A5388D7C943DE0EA9734BB5CF2A80B7F7165B8688165B2F4F60C1143BCBAD0PBd8M" TargetMode="External"/><Relationship Id="rId12" Type="http://schemas.openxmlformats.org/officeDocument/2006/relationships/hyperlink" Target="https://login.consultant.ru/link/?req=doc&amp;base=LAW&amp;n=481389&amp;dst=102529" TargetMode="External"/><Relationship Id="rId17" Type="http://schemas.openxmlformats.org/officeDocument/2006/relationships/hyperlink" Target="https://base.garant.ru/12156199/363aa18e6c32ff15fa5ec3b09cbefbf6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ase.garant.ru/12112604/d90b7106051b5ed17374dd687d773553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509F853A186285D0BA4D3D21450A5388D7C943FE0EF9734BB5CF2A80B7F7165AA68D96CB0F0EF07420CFAEFDFB8AD92EBB6930183E1P4dAM" TargetMode="External"/><Relationship Id="rId11" Type="http://schemas.openxmlformats.org/officeDocument/2006/relationships/hyperlink" Target="https://login.consultant.ru/link/?req=doc&amp;base=LAW&amp;n=466792&amp;dst=9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65824" TargetMode="External"/><Relationship Id="rId10" Type="http://schemas.openxmlformats.org/officeDocument/2006/relationships/hyperlink" Target="https://login.consultant.ru/link/?req=doc&amp;base=LAW&amp;n=466792&amp;dst=100348" TargetMode="External"/><Relationship Id="rId19" Type="http://schemas.openxmlformats.org/officeDocument/2006/relationships/hyperlink" Target="consultantplus://offline/ref=F509F853A186285D0BA4CDDF023CF930887FC331E2E99E6BE408F4FF542F7730EA28DF3CE2B3BD01175EA0BAD5A7AC8CE9PBd0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1389" TargetMode="External"/><Relationship Id="rId14" Type="http://schemas.openxmlformats.org/officeDocument/2006/relationships/hyperlink" Target="https://login.consultant.ru/link/?req=doc&amp;base=LAW&amp;n=466792&amp;dst=100349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FA0A1-C846-4930-A3C8-55A0B044A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3720</Words>
  <Characters>21209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akchernya adm</dc:creator>
  <cp:lastModifiedBy>Admin</cp:lastModifiedBy>
  <cp:revision>33</cp:revision>
  <cp:lastPrinted>2025-05-22T07:43:00Z</cp:lastPrinted>
  <dcterms:created xsi:type="dcterms:W3CDTF">2025-05-22T08:17:00Z</dcterms:created>
  <dcterms:modified xsi:type="dcterms:W3CDTF">2026-01-16T11:22:00Z</dcterms:modified>
</cp:coreProperties>
</file>