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FAE" w:rsidRDefault="004B6FAE" w:rsidP="004B6FAE">
      <w:pPr>
        <w:pStyle w:val="20"/>
        <w:shd w:val="clear" w:color="auto" w:fill="auto"/>
        <w:spacing w:after="0"/>
        <w:ind w:left="1660" w:right="1640" w:firstLine="10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РОССИЙСКАЯ ФЕДЕРАЦИЯ ПОЧЕПСКИЙ РАЙОН БРЯНСКАЯ ОБЛАСТЬ РЕЧИЦКАЯ СЕЛЬСКАЯ АДМИНИСТРАЦИЯ</w:t>
      </w:r>
    </w:p>
    <w:p w:rsidR="004B6FAE" w:rsidRDefault="004B6FAE" w:rsidP="004B6FAE">
      <w:pPr>
        <w:pStyle w:val="20"/>
        <w:shd w:val="clear" w:color="auto" w:fill="auto"/>
        <w:spacing w:after="0"/>
        <w:ind w:left="1660" w:right="1640" w:firstLine="1080"/>
      </w:pPr>
    </w:p>
    <w:p w:rsidR="004B6FAE" w:rsidRDefault="004B6FAE" w:rsidP="004B6FAE">
      <w:pPr>
        <w:pStyle w:val="20"/>
        <w:shd w:val="clear" w:color="auto" w:fill="auto"/>
        <w:spacing w:after="0" w:line="240" w:lineRule="exact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ПОСТАНОВЛЕНИЕ</w:t>
      </w:r>
    </w:p>
    <w:p w:rsidR="004B6FAE" w:rsidRDefault="004B6FAE" w:rsidP="004B6FAE">
      <w:pPr>
        <w:pStyle w:val="20"/>
        <w:shd w:val="clear" w:color="auto" w:fill="auto"/>
        <w:spacing w:after="0" w:line="240" w:lineRule="exact"/>
        <w:jc w:val="center"/>
      </w:pPr>
    </w:p>
    <w:p w:rsidR="004B6FAE" w:rsidRPr="004B6FAE" w:rsidRDefault="004B6FAE" w:rsidP="00E576C5">
      <w:pPr>
        <w:pStyle w:val="1"/>
        <w:shd w:val="clear" w:color="auto" w:fill="auto"/>
        <w:spacing w:after="0" w:line="293" w:lineRule="exact"/>
        <w:ind w:left="40" w:right="2660"/>
        <w:rPr>
          <w:color w:val="000000"/>
          <w:sz w:val="28"/>
          <w:szCs w:val="28"/>
        </w:rPr>
      </w:pPr>
      <w:r w:rsidRPr="004B6FAE">
        <w:rPr>
          <w:color w:val="000000"/>
          <w:sz w:val="28"/>
          <w:szCs w:val="28"/>
        </w:rPr>
        <w:t>от 23.03.2018г. № 33</w:t>
      </w:r>
    </w:p>
    <w:p w:rsidR="004B6FAE" w:rsidRPr="004B6FAE" w:rsidRDefault="004B6FAE" w:rsidP="00E576C5">
      <w:pPr>
        <w:pStyle w:val="1"/>
        <w:shd w:val="clear" w:color="auto" w:fill="auto"/>
        <w:spacing w:after="0" w:line="293" w:lineRule="exact"/>
        <w:ind w:left="40" w:right="2660"/>
        <w:rPr>
          <w:sz w:val="28"/>
          <w:szCs w:val="28"/>
        </w:rPr>
      </w:pPr>
      <w:r w:rsidRPr="004B6FAE">
        <w:rPr>
          <w:color w:val="000000"/>
          <w:sz w:val="28"/>
          <w:szCs w:val="28"/>
        </w:rPr>
        <w:t xml:space="preserve"> пос</w:t>
      </w:r>
      <w:proofErr w:type="gramStart"/>
      <w:r w:rsidRPr="004B6FAE">
        <w:rPr>
          <w:color w:val="000000"/>
          <w:sz w:val="28"/>
          <w:szCs w:val="28"/>
        </w:rPr>
        <w:t>.Р</w:t>
      </w:r>
      <w:proofErr w:type="gramEnd"/>
      <w:r w:rsidRPr="004B6FAE">
        <w:rPr>
          <w:color w:val="000000"/>
          <w:sz w:val="28"/>
          <w:szCs w:val="28"/>
        </w:rPr>
        <w:t>ечица</w:t>
      </w:r>
    </w:p>
    <w:p w:rsidR="004B6FAE" w:rsidRPr="004B6FAE" w:rsidRDefault="008B6BA8" w:rsidP="00E576C5">
      <w:pPr>
        <w:pStyle w:val="1"/>
        <w:shd w:val="clear" w:color="auto" w:fill="auto"/>
        <w:spacing w:after="0" w:line="293" w:lineRule="exact"/>
        <w:ind w:left="40" w:right="3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4B6FAE" w:rsidRPr="004B6FAE">
        <w:rPr>
          <w:color w:val="000000"/>
          <w:sz w:val="28"/>
          <w:szCs w:val="28"/>
        </w:rPr>
        <w:t>О порядке финансирования</w:t>
      </w:r>
    </w:p>
    <w:p w:rsidR="004B6FAE" w:rsidRPr="004B6FAE" w:rsidRDefault="004B6FAE" w:rsidP="00E576C5">
      <w:pPr>
        <w:pStyle w:val="1"/>
        <w:shd w:val="clear" w:color="auto" w:fill="auto"/>
        <w:spacing w:after="0" w:line="293" w:lineRule="exact"/>
        <w:ind w:left="40" w:right="300"/>
        <w:rPr>
          <w:color w:val="000000"/>
          <w:sz w:val="28"/>
          <w:szCs w:val="28"/>
        </w:rPr>
      </w:pPr>
      <w:r w:rsidRPr="004B6FAE">
        <w:rPr>
          <w:color w:val="000000"/>
          <w:sz w:val="28"/>
          <w:szCs w:val="28"/>
        </w:rPr>
        <w:t xml:space="preserve"> мероприятий в области </w:t>
      </w:r>
    </w:p>
    <w:p w:rsidR="004B6FAE" w:rsidRPr="004B6FAE" w:rsidRDefault="004B6FAE" w:rsidP="00E576C5">
      <w:pPr>
        <w:pStyle w:val="1"/>
        <w:shd w:val="clear" w:color="auto" w:fill="auto"/>
        <w:spacing w:after="0" w:line="293" w:lineRule="exact"/>
        <w:ind w:left="40" w:right="300"/>
        <w:rPr>
          <w:color w:val="000000"/>
          <w:sz w:val="28"/>
          <w:szCs w:val="28"/>
        </w:rPr>
      </w:pPr>
      <w:r w:rsidRPr="004B6FAE">
        <w:rPr>
          <w:color w:val="000000"/>
          <w:sz w:val="28"/>
          <w:szCs w:val="28"/>
        </w:rPr>
        <w:t xml:space="preserve">защиты населения и территорий </w:t>
      </w:r>
    </w:p>
    <w:p w:rsidR="004B6FAE" w:rsidRPr="004B6FAE" w:rsidRDefault="004B6FAE" w:rsidP="00E576C5">
      <w:pPr>
        <w:pStyle w:val="1"/>
        <w:shd w:val="clear" w:color="auto" w:fill="auto"/>
        <w:spacing w:after="0" w:line="293" w:lineRule="exact"/>
        <w:ind w:left="40" w:right="300"/>
        <w:rPr>
          <w:color w:val="000000"/>
          <w:sz w:val="28"/>
          <w:szCs w:val="28"/>
        </w:rPr>
      </w:pPr>
      <w:proofErr w:type="spellStart"/>
      <w:r w:rsidRPr="004B6FAE">
        <w:rPr>
          <w:color w:val="000000"/>
          <w:sz w:val="28"/>
          <w:szCs w:val="28"/>
        </w:rPr>
        <w:t>Речицкого</w:t>
      </w:r>
      <w:proofErr w:type="spellEnd"/>
      <w:r w:rsidRPr="004B6FAE">
        <w:rPr>
          <w:color w:val="000000"/>
          <w:sz w:val="28"/>
          <w:szCs w:val="28"/>
        </w:rPr>
        <w:t xml:space="preserve"> сельского поселения </w:t>
      </w:r>
    </w:p>
    <w:p w:rsidR="004B6FAE" w:rsidRPr="004B6FAE" w:rsidRDefault="004B6FAE" w:rsidP="00E576C5">
      <w:pPr>
        <w:pStyle w:val="1"/>
        <w:shd w:val="clear" w:color="auto" w:fill="auto"/>
        <w:spacing w:after="0" w:line="293" w:lineRule="exact"/>
        <w:ind w:left="40" w:right="300"/>
        <w:rPr>
          <w:sz w:val="28"/>
          <w:szCs w:val="28"/>
        </w:rPr>
      </w:pPr>
      <w:r w:rsidRPr="004B6FAE">
        <w:rPr>
          <w:color w:val="000000"/>
          <w:sz w:val="28"/>
          <w:szCs w:val="28"/>
        </w:rPr>
        <w:t>в чрезвычайных ситуациях</w:t>
      </w:r>
      <w:proofErr w:type="gramStart"/>
      <w:r w:rsidRPr="004B6FAE">
        <w:rPr>
          <w:color w:val="000000"/>
          <w:sz w:val="28"/>
          <w:szCs w:val="28"/>
        </w:rPr>
        <w:t>.</w:t>
      </w:r>
      <w:r w:rsidR="008B6BA8">
        <w:rPr>
          <w:color w:val="000000"/>
          <w:sz w:val="28"/>
          <w:szCs w:val="28"/>
        </w:rPr>
        <w:t>»</w:t>
      </w:r>
      <w:proofErr w:type="gramEnd"/>
    </w:p>
    <w:p w:rsidR="00FD015B" w:rsidRDefault="00FD015B"/>
    <w:p w:rsidR="004B6FAE" w:rsidRDefault="004B6FAE" w:rsidP="004B6FAE">
      <w:pPr>
        <w:pStyle w:val="1"/>
        <w:shd w:val="clear" w:color="auto" w:fill="auto"/>
        <w:spacing w:after="0"/>
        <w:ind w:left="20" w:right="3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4B6FAE">
        <w:rPr>
          <w:color w:val="000000"/>
          <w:sz w:val="28"/>
          <w:szCs w:val="28"/>
        </w:rPr>
        <w:t>В соответствии с Федеральным законом № 68-ФЗ от 21.12.1994г</w:t>
      </w:r>
      <w:r>
        <w:rPr>
          <w:color w:val="000000"/>
          <w:sz w:val="28"/>
          <w:szCs w:val="28"/>
        </w:rPr>
        <w:t xml:space="preserve">. </w:t>
      </w:r>
      <w:r w:rsidRPr="004B6FAE">
        <w:rPr>
          <w:color w:val="000000"/>
          <w:sz w:val="28"/>
          <w:szCs w:val="28"/>
        </w:rPr>
        <w:t>«О защите населения от чрезвычайных ситуаций природного и</w:t>
      </w:r>
      <w:r w:rsidRPr="004B6FAE">
        <w:rPr>
          <w:color w:val="000000"/>
          <w:sz w:val="28"/>
          <w:szCs w:val="28"/>
        </w:rPr>
        <w:br/>
        <w:t>техногенного характера и для определения порядка финансирования</w:t>
      </w:r>
      <w:r>
        <w:rPr>
          <w:color w:val="000000"/>
          <w:sz w:val="28"/>
          <w:szCs w:val="28"/>
        </w:rPr>
        <w:t xml:space="preserve"> </w:t>
      </w:r>
      <w:r w:rsidRPr="004B6FAE">
        <w:rPr>
          <w:color w:val="000000"/>
          <w:sz w:val="28"/>
          <w:szCs w:val="28"/>
        </w:rPr>
        <w:t xml:space="preserve">мероприятий в области защиты населения и территорий </w:t>
      </w:r>
      <w:proofErr w:type="spellStart"/>
      <w:r w:rsidRPr="004B6FAE">
        <w:rPr>
          <w:color w:val="000000"/>
          <w:sz w:val="28"/>
          <w:szCs w:val="28"/>
        </w:rPr>
        <w:t>Речицкого</w:t>
      </w:r>
      <w:proofErr w:type="spellEnd"/>
      <w:r>
        <w:rPr>
          <w:color w:val="000000"/>
          <w:sz w:val="28"/>
          <w:szCs w:val="28"/>
        </w:rPr>
        <w:t xml:space="preserve"> </w:t>
      </w:r>
      <w:r w:rsidRPr="004B6FAE">
        <w:rPr>
          <w:color w:val="000000"/>
          <w:sz w:val="28"/>
          <w:szCs w:val="28"/>
        </w:rPr>
        <w:t xml:space="preserve">сельского поселения от чрезвычайных ситуаций </w:t>
      </w:r>
    </w:p>
    <w:p w:rsidR="004B6FAE" w:rsidRDefault="004B6FAE" w:rsidP="004B6FAE">
      <w:pPr>
        <w:pStyle w:val="1"/>
        <w:shd w:val="clear" w:color="auto" w:fill="auto"/>
        <w:spacing w:after="0"/>
        <w:ind w:left="20" w:right="340"/>
      </w:pPr>
      <w:r w:rsidRPr="004B6FAE">
        <w:rPr>
          <w:color w:val="000000"/>
          <w:sz w:val="28"/>
          <w:szCs w:val="28"/>
        </w:rPr>
        <w:t>ПОСТАНОВЛЯЮ</w:t>
      </w:r>
      <w:r>
        <w:rPr>
          <w:color w:val="000000"/>
          <w:sz w:val="28"/>
          <w:szCs w:val="28"/>
        </w:rPr>
        <w:t>:</w:t>
      </w:r>
    </w:p>
    <w:p w:rsidR="004B6FAE" w:rsidRPr="00A53FF9" w:rsidRDefault="004B6FAE" w:rsidP="004B6FAE">
      <w:pPr>
        <w:pStyle w:val="1"/>
        <w:numPr>
          <w:ilvl w:val="0"/>
          <w:numId w:val="1"/>
        </w:numPr>
        <w:shd w:val="clear" w:color="auto" w:fill="auto"/>
        <w:tabs>
          <w:tab w:val="left" w:pos="1843"/>
        </w:tabs>
        <w:spacing w:after="248" w:line="278" w:lineRule="exact"/>
        <w:ind w:left="1280" w:right="340"/>
        <w:rPr>
          <w:sz w:val="28"/>
          <w:szCs w:val="28"/>
        </w:rPr>
      </w:pPr>
      <w:r w:rsidRPr="004B6FAE">
        <w:rPr>
          <w:color w:val="000000"/>
          <w:sz w:val="28"/>
          <w:szCs w:val="28"/>
        </w:rPr>
        <w:t>Утвердить</w:t>
      </w:r>
      <w:r>
        <w:rPr>
          <w:color w:val="000000"/>
          <w:sz w:val="28"/>
          <w:szCs w:val="28"/>
        </w:rPr>
        <w:t xml:space="preserve"> </w:t>
      </w:r>
      <w:r w:rsidRPr="004B6FAE">
        <w:rPr>
          <w:color w:val="000000"/>
          <w:sz w:val="28"/>
          <w:szCs w:val="28"/>
        </w:rPr>
        <w:t xml:space="preserve">прилагаемый порядок финансирования мероприятий в области зашиты населения и территорий </w:t>
      </w:r>
      <w:proofErr w:type="spellStart"/>
      <w:r w:rsidRPr="004B6FAE">
        <w:rPr>
          <w:color w:val="000000"/>
          <w:sz w:val="28"/>
          <w:szCs w:val="28"/>
        </w:rPr>
        <w:t>Речицкого</w:t>
      </w:r>
      <w:proofErr w:type="spellEnd"/>
      <w:r w:rsidRPr="004B6FAE">
        <w:rPr>
          <w:color w:val="000000"/>
          <w:sz w:val="28"/>
          <w:szCs w:val="28"/>
        </w:rPr>
        <w:t xml:space="preserve"> сельского поселения в чрезвычайных ситуациях.</w:t>
      </w:r>
    </w:p>
    <w:p w:rsidR="00A53FF9" w:rsidRPr="004B6FAE" w:rsidRDefault="00A53FF9" w:rsidP="004B6FAE">
      <w:pPr>
        <w:pStyle w:val="1"/>
        <w:numPr>
          <w:ilvl w:val="0"/>
          <w:numId w:val="1"/>
        </w:numPr>
        <w:shd w:val="clear" w:color="auto" w:fill="auto"/>
        <w:tabs>
          <w:tab w:val="left" w:pos="1843"/>
        </w:tabs>
        <w:spacing w:after="248" w:line="278" w:lineRule="exact"/>
        <w:ind w:left="1280" w:right="340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(обнародовать) в установленном порядке.</w:t>
      </w:r>
    </w:p>
    <w:p w:rsidR="004B6FAE" w:rsidRPr="00BF676D" w:rsidRDefault="004B6FAE" w:rsidP="004B6FAE">
      <w:pPr>
        <w:pStyle w:val="1"/>
        <w:numPr>
          <w:ilvl w:val="0"/>
          <w:numId w:val="1"/>
        </w:numPr>
        <w:shd w:val="clear" w:color="auto" w:fill="auto"/>
        <w:tabs>
          <w:tab w:val="left" w:pos="1843"/>
        </w:tabs>
        <w:spacing w:after="0" w:line="230" w:lineRule="exact"/>
        <w:ind w:left="1280" w:right="340"/>
        <w:rPr>
          <w:color w:val="000000"/>
          <w:sz w:val="28"/>
          <w:szCs w:val="28"/>
        </w:rPr>
      </w:pPr>
      <w:proofErr w:type="gramStart"/>
      <w:r w:rsidRPr="00BF676D">
        <w:rPr>
          <w:color w:val="000000"/>
          <w:sz w:val="28"/>
          <w:szCs w:val="28"/>
        </w:rPr>
        <w:t>Контроль за</w:t>
      </w:r>
      <w:proofErr w:type="gramEnd"/>
      <w:r w:rsidRPr="00BF676D">
        <w:rPr>
          <w:color w:val="000000"/>
          <w:sz w:val="28"/>
          <w:szCs w:val="28"/>
        </w:rPr>
        <w:t xml:space="preserve"> исполнением данного постановления возложить на ведущего</w:t>
      </w:r>
      <w:r w:rsidR="00BF676D" w:rsidRPr="00BF676D">
        <w:rPr>
          <w:color w:val="000000"/>
          <w:sz w:val="28"/>
          <w:szCs w:val="28"/>
        </w:rPr>
        <w:t xml:space="preserve"> </w:t>
      </w:r>
      <w:r w:rsidRPr="00BF676D">
        <w:rPr>
          <w:color w:val="000000"/>
          <w:sz w:val="28"/>
          <w:szCs w:val="28"/>
        </w:rPr>
        <w:t xml:space="preserve">специалиста </w:t>
      </w:r>
      <w:proofErr w:type="spellStart"/>
      <w:r w:rsidRPr="00BF676D">
        <w:rPr>
          <w:color w:val="000000"/>
          <w:sz w:val="28"/>
          <w:szCs w:val="28"/>
        </w:rPr>
        <w:t>Кунакову</w:t>
      </w:r>
      <w:proofErr w:type="spellEnd"/>
      <w:r w:rsidRPr="00BF676D">
        <w:rPr>
          <w:color w:val="000000"/>
          <w:sz w:val="28"/>
          <w:szCs w:val="28"/>
        </w:rPr>
        <w:t xml:space="preserve"> А.Г.</w:t>
      </w:r>
    </w:p>
    <w:p w:rsidR="00BF676D" w:rsidRDefault="00BF676D" w:rsidP="004B6FAE">
      <w:pPr>
        <w:pStyle w:val="1"/>
        <w:shd w:val="clear" w:color="auto" w:fill="auto"/>
        <w:spacing w:after="0" w:line="230" w:lineRule="exact"/>
        <w:ind w:left="1280"/>
        <w:rPr>
          <w:color w:val="000000"/>
          <w:sz w:val="28"/>
          <w:szCs w:val="28"/>
        </w:rPr>
      </w:pPr>
    </w:p>
    <w:p w:rsidR="00BF676D" w:rsidRDefault="00BF676D" w:rsidP="004B6FAE">
      <w:pPr>
        <w:pStyle w:val="1"/>
        <w:shd w:val="clear" w:color="auto" w:fill="auto"/>
        <w:spacing w:after="0" w:line="230" w:lineRule="exact"/>
        <w:ind w:left="1280"/>
        <w:rPr>
          <w:color w:val="000000"/>
          <w:sz w:val="28"/>
          <w:szCs w:val="28"/>
        </w:rPr>
      </w:pPr>
    </w:p>
    <w:p w:rsidR="00BF676D" w:rsidRDefault="00BF676D" w:rsidP="004B6FAE">
      <w:pPr>
        <w:pStyle w:val="1"/>
        <w:shd w:val="clear" w:color="auto" w:fill="auto"/>
        <w:spacing w:after="0" w:line="230" w:lineRule="exact"/>
        <w:ind w:left="1280"/>
        <w:rPr>
          <w:color w:val="000000"/>
          <w:sz w:val="28"/>
          <w:szCs w:val="28"/>
        </w:rPr>
      </w:pPr>
    </w:p>
    <w:p w:rsidR="004B6FAE" w:rsidRDefault="004B6FAE" w:rsidP="004B6FAE">
      <w:pPr>
        <w:pStyle w:val="1"/>
        <w:shd w:val="clear" w:color="auto" w:fill="auto"/>
        <w:spacing w:after="0" w:line="230" w:lineRule="exact"/>
        <w:ind w:left="1280"/>
        <w:rPr>
          <w:color w:val="000000"/>
          <w:sz w:val="28"/>
          <w:szCs w:val="28"/>
        </w:rPr>
      </w:pPr>
    </w:p>
    <w:p w:rsidR="004B6FAE" w:rsidRDefault="004B6FAE" w:rsidP="004B6FAE">
      <w:pPr>
        <w:pStyle w:val="1"/>
        <w:shd w:val="clear" w:color="auto" w:fill="auto"/>
        <w:spacing w:after="0" w:line="230" w:lineRule="exact"/>
        <w:ind w:left="1280"/>
        <w:rPr>
          <w:color w:val="000000"/>
          <w:sz w:val="28"/>
          <w:szCs w:val="28"/>
        </w:rPr>
      </w:pPr>
    </w:p>
    <w:p w:rsidR="004B6FAE" w:rsidRDefault="004B6FAE" w:rsidP="004B6FAE">
      <w:pPr>
        <w:pStyle w:val="1"/>
        <w:shd w:val="clear" w:color="auto" w:fill="auto"/>
        <w:spacing w:after="0" w:line="230" w:lineRule="exact"/>
        <w:ind w:left="1280"/>
        <w:rPr>
          <w:color w:val="000000"/>
          <w:sz w:val="28"/>
          <w:szCs w:val="28"/>
        </w:rPr>
      </w:pPr>
    </w:p>
    <w:p w:rsidR="004B6FAE" w:rsidRDefault="004B6FAE" w:rsidP="004B6FAE">
      <w:pPr>
        <w:pStyle w:val="1"/>
        <w:shd w:val="clear" w:color="auto" w:fill="auto"/>
        <w:spacing w:after="0" w:line="230" w:lineRule="exact"/>
        <w:ind w:left="1280"/>
        <w:rPr>
          <w:color w:val="000000"/>
          <w:sz w:val="28"/>
          <w:szCs w:val="28"/>
        </w:rPr>
      </w:pPr>
    </w:p>
    <w:p w:rsidR="004B6FAE" w:rsidRDefault="004B6FAE" w:rsidP="004B6FAE">
      <w:pPr>
        <w:pStyle w:val="1"/>
        <w:shd w:val="clear" w:color="auto" w:fill="auto"/>
        <w:spacing w:after="0" w:line="23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</w:t>
      </w:r>
      <w:proofErr w:type="spellStart"/>
      <w:r>
        <w:rPr>
          <w:color w:val="000000"/>
          <w:sz w:val="28"/>
          <w:szCs w:val="28"/>
        </w:rPr>
        <w:t>Речицкого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                           Н.Н.Шипулина</w:t>
      </w:r>
    </w:p>
    <w:p w:rsidR="004B6FAE" w:rsidRDefault="004B6FAE" w:rsidP="004B6FAE">
      <w:pPr>
        <w:pStyle w:val="1"/>
        <w:shd w:val="clear" w:color="auto" w:fill="auto"/>
        <w:spacing w:after="0" w:line="230" w:lineRule="exact"/>
        <w:rPr>
          <w:color w:val="000000"/>
          <w:sz w:val="28"/>
          <w:szCs w:val="28"/>
        </w:rPr>
      </w:pPr>
    </w:p>
    <w:p w:rsidR="004B6FAE" w:rsidRDefault="004B6FAE" w:rsidP="004B6FAE">
      <w:pPr>
        <w:pStyle w:val="1"/>
        <w:shd w:val="clear" w:color="auto" w:fill="auto"/>
        <w:spacing w:after="0" w:line="230" w:lineRule="exact"/>
        <w:rPr>
          <w:color w:val="000000"/>
          <w:sz w:val="28"/>
          <w:szCs w:val="28"/>
        </w:rPr>
      </w:pPr>
    </w:p>
    <w:p w:rsidR="004B6FAE" w:rsidRDefault="004B6FAE" w:rsidP="004B6FAE">
      <w:pPr>
        <w:pStyle w:val="1"/>
        <w:shd w:val="clear" w:color="auto" w:fill="auto"/>
        <w:spacing w:after="0" w:line="230" w:lineRule="exact"/>
        <w:rPr>
          <w:color w:val="000000"/>
          <w:sz w:val="28"/>
          <w:szCs w:val="28"/>
        </w:rPr>
      </w:pPr>
    </w:p>
    <w:p w:rsidR="004B6FAE" w:rsidRDefault="004B6FAE" w:rsidP="004B6FAE">
      <w:pPr>
        <w:pStyle w:val="1"/>
        <w:shd w:val="clear" w:color="auto" w:fill="auto"/>
        <w:spacing w:after="0" w:line="230" w:lineRule="exact"/>
        <w:rPr>
          <w:color w:val="000000"/>
          <w:sz w:val="28"/>
          <w:szCs w:val="28"/>
        </w:rPr>
      </w:pPr>
    </w:p>
    <w:p w:rsidR="004B6FAE" w:rsidRDefault="004B6FAE" w:rsidP="004B6FAE">
      <w:pPr>
        <w:pStyle w:val="1"/>
        <w:shd w:val="clear" w:color="auto" w:fill="auto"/>
        <w:spacing w:after="0" w:line="230" w:lineRule="exact"/>
        <w:rPr>
          <w:color w:val="000000"/>
          <w:sz w:val="28"/>
          <w:szCs w:val="28"/>
        </w:rPr>
      </w:pPr>
    </w:p>
    <w:p w:rsidR="004B6FAE" w:rsidRDefault="004B6FAE" w:rsidP="004B6FAE">
      <w:pPr>
        <w:pStyle w:val="1"/>
        <w:shd w:val="clear" w:color="auto" w:fill="auto"/>
        <w:spacing w:after="0" w:line="230" w:lineRule="exact"/>
        <w:rPr>
          <w:color w:val="000000"/>
          <w:sz w:val="28"/>
          <w:szCs w:val="28"/>
        </w:rPr>
      </w:pPr>
    </w:p>
    <w:p w:rsidR="004B6FAE" w:rsidRDefault="004B6FAE" w:rsidP="004B6FAE">
      <w:pPr>
        <w:pStyle w:val="1"/>
        <w:shd w:val="clear" w:color="auto" w:fill="auto"/>
        <w:spacing w:after="0" w:line="230" w:lineRule="exact"/>
        <w:rPr>
          <w:color w:val="000000"/>
          <w:sz w:val="28"/>
          <w:szCs w:val="28"/>
        </w:rPr>
      </w:pPr>
    </w:p>
    <w:p w:rsidR="004B6FAE" w:rsidRDefault="004B6FAE" w:rsidP="004B6FAE">
      <w:pPr>
        <w:pStyle w:val="1"/>
        <w:shd w:val="clear" w:color="auto" w:fill="auto"/>
        <w:spacing w:after="0" w:line="230" w:lineRule="exact"/>
        <w:rPr>
          <w:color w:val="000000"/>
          <w:sz w:val="28"/>
          <w:szCs w:val="28"/>
        </w:rPr>
      </w:pPr>
    </w:p>
    <w:p w:rsidR="004B6FAE" w:rsidRDefault="004B6FAE" w:rsidP="004B6FAE">
      <w:pPr>
        <w:pStyle w:val="1"/>
        <w:shd w:val="clear" w:color="auto" w:fill="auto"/>
        <w:spacing w:after="0" w:line="230" w:lineRule="exact"/>
        <w:rPr>
          <w:color w:val="000000"/>
          <w:sz w:val="28"/>
          <w:szCs w:val="28"/>
        </w:rPr>
      </w:pPr>
    </w:p>
    <w:p w:rsidR="004B6FAE" w:rsidRDefault="004B6FAE" w:rsidP="004B6FAE">
      <w:pPr>
        <w:pStyle w:val="1"/>
        <w:shd w:val="clear" w:color="auto" w:fill="auto"/>
        <w:spacing w:after="0" w:line="230" w:lineRule="exact"/>
        <w:rPr>
          <w:color w:val="000000"/>
          <w:sz w:val="28"/>
          <w:szCs w:val="28"/>
        </w:rPr>
      </w:pPr>
    </w:p>
    <w:p w:rsidR="004B6FAE" w:rsidRDefault="004B6FAE" w:rsidP="004B6FAE">
      <w:pPr>
        <w:pStyle w:val="1"/>
        <w:shd w:val="clear" w:color="auto" w:fill="auto"/>
        <w:spacing w:after="0" w:line="230" w:lineRule="exact"/>
        <w:rPr>
          <w:color w:val="000000"/>
          <w:sz w:val="28"/>
          <w:szCs w:val="28"/>
        </w:rPr>
      </w:pPr>
    </w:p>
    <w:p w:rsidR="004B6FAE" w:rsidRDefault="004B6FAE" w:rsidP="004B6FAE">
      <w:pPr>
        <w:pStyle w:val="1"/>
        <w:shd w:val="clear" w:color="auto" w:fill="auto"/>
        <w:spacing w:after="0" w:line="230" w:lineRule="exact"/>
        <w:rPr>
          <w:color w:val="000000"/>
          <w:sz w:val="28"/>
          <w:szCs w:val="28"/>
        </w:rPr>
      </w:pPr>
    </w:p>
    <w:p w:rsidR="004B6FAE" w:rsidRDefault="004B6FAE" w:rsidP="004B6FAE">
      <w:pPr>
        <w:pStyle w:val="1"/>
        <w:shd w:val="clear" w:color="auto" w:fill="auto"/>
        <w:spacing w:after="0" w:line="230" w:lineRule="exact"/>
        <w:rPr>
          <w:color w:val="000000"/>
          <w:sz w:val="28"/>
          <w:szCs w:val="28"/>
        </w:rPr>
      </w:pPr>
    </w:p>
    <w:p w:rsidR="004B6FAE" w:rsidRDefault="004B6FAE" w:rsidP="004B6FAE">
      <w:pPr>
        <w:pStyle w:val="1"/>
        <w:shd w:val="clear" w:color="auto" w:fill="auto"/>
        <w:spacing w:after="0" w:line="230" w:lineRule="exact"/>
        <w:rPr>
          <w:color w:val="000000"/>
          <w:sz w:val="28"/>
          <w:szCs w:val="28"/>
        </w:rPr>
      </w:pPr>
    </w:p>
    <w:p w:rsidR="004B6FAE" w:rsidRDefault="004B6FAE" w:rsidP="004B6FAE">
      <w:pPr>
        <w:pStyle w:val="1"/>
        <w:shd w:val="clear" w:color="auto" w:fill="auto"/>
        <w:spacing w:after="0" w:line="230" w:lineRule="exact"/>
        <w:rPr>
          <w:color w:val="000000"/>
          <w:sz w:val="28"/>
          <w:szCs w:val="28"/>
        </w:rPr>
      </w:pPr>
    </w:p>
    <w:p w:rsidR="004B6FAE" w:rsidRDefault="004B6FAE" w:rsidP="004B6FAE">
      <w:pPr>
        <w:pStyle w:val="1"/>
        <w:shd w:val="clear" w:color="auto" w:fill="auto"/>
        <w:spacing w:after="0" w:line="230" w:lineRule="exact"/>
        <w:rPr>
          <w:color w:val="000000"/>
          <w:sz w:val="28"/>
          <w:szCs w:val="28"/>
        </w:rPr>
      </w:pPr>
    </w:p>
    <w:p w:rsidR="004B6FAE" w:rsidRDefault="004B6FAE" w:rsidP="004B6FAE">
      <w:pPr>
        <w:pStyle w:val="1"/>
        <w:shd w:val="clear" w:color="auto" w:fill="auto"/>
        <w:spacing w:after="0" w:line="230" w:lineRule="exact"/>
        <w:rPr>
          <w:color w:val="000000"/>
          <w:sz w:val="28"/>
          <w:szCs w:val="28"/>
        </w:rPr>
      </w:pPr>
    </w:p>
    <w:p w:rsidR="00BF676D" w:rsidRDefault="00BF676D" w:rsidP="00BF676D">
      <w:pPr>
        <w:pStyle w:val="20"/>
        <w:shd w:val="clear" w:color="auto" w:fill="auto"/>
        <w:spacing w:after="0"/>
        <w:ind w:left="6379" w:firstLine="1001"/>
        <w:rPr>
          <w:b w:val="0"/>
          <w:bCs w:val="0"/>
          <w:color w:val="000000"/>
          <w:spacing w:val="13"/>
          <w:sz w:val="28"/>
          <w:szCs w:val="28"/>
        </w:rPr>
      </w:pPr>
    </w:p>
    <w:p w:rsidR="00D03EFB" w:rsidRPr="00BF676D" w:rsidRDefault="00D03EFB" w:rsidP="00BF676D">
      <w:pPr>
        <w:pStyle w:val="20"/>
        <w:shd w:val="clear" w:color="auto" w:fill="auto"/>
        <w:spacing w:after="0"/>
        <w:ind w:left="6379" w:firstLine="1001"/>
        <w:jc w:val="right"/>
        <w:rPr>
          <w:b w:val="0"/>
          <w:color w:val="000000"/>
          <w:sz w:val="28"/>
          <w:szCs w:val="28"/>
        </w:rPr>
      </w:pPr>
      <w:r w:rsidRPr="00BF676D">
        <w:rPr>
          <w:b w:val="0"/>
          <w:color w:val="000000"/>
          <w:sz w:val="28"/>
          <w:szCs w:val="28"/>
        </w:rPr>
        <w:t xml:space="preserve">Утвержден постановлением </w:t>
      </w:r>
      <w:proofErr w:type="spellStart"/>
      <w:r w:rsidRPr="00BF676D">
        <w:rPr>
          <w:b w:val="0"/>
          <w:color w:val="000000"/>
          <w:sz w:val="28"/>
          <w:szCs w:val="28"/>
        </w:rPr>
        <w:t>Речицкой</w:t>
      </w:r>
      <w:proofErr w:type="spellEnd"/>
      <w:r w:rsidRPr="00BF676D">
        <w:rPr>
          <w:b w:val="0"/>
          <w:color w:val="000000"/>
          <w:sz w:val="28"/>
          <w:szCs w:val="28"/>
        </w:rPr>
        <w:t xml:space="preserve"> сельской администрации</w:t>
      </w:r>
      <w:r w:rsidR="00BF676D">
        <w:rPr>
          <w:b w:val="0"/>
          <w:color w:val="000000"/>
          <w:sz w:val="28"/>
          <w:szCs w:val="28"/>
        </w:rPr>
        <w:t xml:space="preserve"> от </w:t>
      </w:r>
      <w:r w:rsidR="00BF676D" w:rsidRPr="00BF676D">
        <w:rPr>
          <w:b w:val="0"/>
          <w:color w:val="000000"/>
          <w:sz w:val="28"/>
          <w:szCs w:val="28"/>
        </w:rPr>
        <w:t>23.03.2018г.</w:t>
      </w:r>
      <w:r w:rsidR="00BF676D">
        <w:rPr>
          <w:b w:val="0"/>
          <w:color w:val="000000"/>
          <w:sz w:val="28"/>
          <w:szCs w:val="28"/>
        </w:rPr>
        <w:t>№</w:t>
      </w:r>
      <w:r w:rsidR="00BF676D" w:rsidRPr="00BF676D">
        <w:rPr>
          <w:b w:val="0"/>
          <w:color w:val="000000"/>
          <w:sz w:val="28"/>
          <w:szCs w:val="28"/>
        </w:rPr>
        <w:t xml:space="preserve"> 33 </w:t>
      </w:r>
    </w:p>
    <w:p w:rsidR="00BF676D" w:rsidRPr="00D03EFB" w:rsidRDefault="00BF676D" w:rsidP="00BF676D">
      <w:pPr>
        <w:pStyle w:val="20"/>
        <w:shd w:val="clear" w:color="auto" w:fill="auto"/>
        <w:spacing w:after="0"/>
        <w:ind w:left="7513" w:firstLine="1001"/>
        <w:rPr>
          <w:b w:val="0"/>
          <w:sz w:val="24"/>
          <w:szCs w:val="24"/>
        </w:rPr>
      </w:pPr>
    </w:p>
    <w:p w:rsidR="00D03EFB" w:rsidRPr="00D03EFB" w:rsidRDefault="00D03EFB" w:rsidP="00D03EFB">
      <w:pPr>
        <w:pStyle w:val="30"/>
        <w:shd w:val="clear" w:color="auto" w:fill="auto"/>
        <w:spacing w:before="0" w:after="70" w:line="230" w:lineRule="exact"/>
        <w:ind w:left="140"/>
        <w:rPr>
          <w:sz w:val="28"/>
          <w:szCs w:val="28"/>
        </w:rPr>
      </w:pPr>
      <w:r w:rsidRPr="00D03EFB">
        <w:rPr>
          <w:color w:val="000000"/>
          <w:sz w:val="28"/>
          <w:szCs w:val="28"/>
        </w:rPr>
        <w:t>ПОРЯДОК</w:t>
      </w:r>
    </w:p>
    <w:p w:rsidR="00D03EFB" w:rsidRPr="00D03EFB" w:rsidRDefault="00D03EFB" w:rsidP="00D03EFB">
      <w:pPr>
        <w:pStyle w:val="30"/>
        <w:shd w:val="clear" w:color="auto" w:fill="auto"/>
        <w:spacing w:before="0" w:after="0" w:line="307" w:lineRule="exact"/>
        <w:ind w:right="-180"/>
        <w:rPr>
          <w:sz w:val="28"/>
          <w:szCs w:val="28"/>
        </w:rPr>
      </w:pPr>
      <w:r>
        <w:rPr>
          <w:color w:val="000000"/>
          <w:sz w:val="28"/>
          <w:szCs w:val="28"/>
        </w:rPr>
        <w:t>финансирования мероприятий</w:t>
      </w:r>
      <w:r w:rsidRPr="00D03EFB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D03EFB">
        <w:rPr>
          <w:color w:val="000000"/>
          <w:sz w:val="28"/>
          <w:szCs w:val="28"/>
        </w:rPr>
        <w:t xml:space="preserve">в области защиты населения и территории </w:t>
      </w:r>
      <w:proofErr w:type="spellStart"/>
      <w:r w:rsidRPr="00D03EFB">
        <w:rPr>
          <w:color w:val="000000"/>
          <w:sz w:val="28"/>
          <w:szCs w:val="28"/>
        </w:rPr>
        <w:t>Речицкого</w:t>
      </w:r>
      <w:proofErr w:type="spellEnd"/>
      <w:r w:rsidRPr="00D03EFB">
        <w:rPr>
          <w:color w:val="000000"/>
          <w:sz w:val="28"/>
          <w:szCs w:val="28"/>
        </w:rPr>
        <w:t xml:space="preserve"> сельского поселения в чрезвычайных ситуациях</w:t>
      </w:r>
    </w:p>
    <w:p w:rsidR="004B6FAE" w:rsidRDefault="004B6FAE">
      <w:pPr>
        <w:rPr>
          <w:rFonts w:ascii="Times New Roman" w:hAnsi="Times New Roman" w:cs="Times New Roman"/>
          <w:sz w:val="28"/>
          <w:szCs w:val="28"/>
        </w:rPr>
      </w:pPr>
    </w:p>
    <w:p w:rsidR="00D03EFB" w:rsidRPr="00D03EFB" w:rsidRDefault="00D03EFB" w:rsidP="00D03EFB">
      <w:pPr>
        <w:pStyle w:val="21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240" w:lineRule="auto"/>
        <w:ind w:left="20" w:right="140"/>
        <w:rPr>
          <w:sz w:val="28"/>
          <w:szCs w:val="28"/>
        </w:rPr>
      </w:pPr>
      <w:r w:rsidRPr="00D03EFB">
        <w:rPr>
          <w:sz w:val="28"/>
          <w:szCs w:val="28"/>
        </w:rPr>
        <w:t xml:space="preserve">Настоящий порядок разработан в соответствии с пунктами «е», «ж» статьи 11 Федерального закона от 21 декабря 1994 года №68-ФЗ «О защите населения и территорий от чрезвычайных ситуаций природного и техногенного характера» и определяет порядок финансирования мероприятий </w:t>
      </w:r>
      <w:r w:rsidRPr="00D03EFB">
        <w:rPr>
          <w:rStyle w:val="0pt"/>
          <w:sz w:val="28"/>
          <w:szCs w:val="28"/>
        </w:rPr>
        <w:t>в</w:t>
      </w:r>
      <w:r w:rsidRPr="00D03EFB">
        <w:rPr>
          <w:sz w:val="28"/>
          <w:szCs w:val="28"/>
        </w:rPr>
        <w:t xml:space="preserve"> области защиты населения и</w:t>
      </w:r>
    </w:p>
    <w:p w:rsidR="00D03EFB" w:rsidRPr="00D03EFB" w:rsidRDefault="00D03EFB" w:rsidP="00D03EFB">
      <w:pPr>
        <w:pStyle w:val="21"/>
        <w:shd w:val="clear" w:color="auto" w:fill="auto"/>
        <w:spacing w:before="0" w:after="173" w:line="240" w:lineRule="auto"/>
        <w:ind w:left="20"/>
        <w:rPr>
          <w:sz w:val="28"/>
          <w:szCs w:val="28"/>
        </w:rPr>
      </w:pPr>
      <w:r w:rsidRPr="00D03EFB">
        <w:rPr>
          <w:sz w:val="28"/>
          <w:szCs w:val="28"/>
        </w:rPr>
        <w:t>территорий области в чрезвычайных ситуациях.</w:t>
      </w:r>
    </w:p>
    <w:p w:rsidR="00D03EFB" w:rsidRPr="00D03EFB" w:rsidRDefault="00D03EFB" w:rsidP="00D03EFB">
      <w:pPr>
        <w:pStyle w:val="21"/>
        <w:numPr>
          <w:ilvl w:val="0"/>
          <w:numId w:val="2"/>
        </w:numPr>
        <w:shd w:val="clear" w:color="auto" w:fill="auto"/>
        <w:tabs>
          <w:tab w:val="left" w:pos="250"/>
        </w:tabs>
        <w:spacing w:before="0" w:line="240" w:lineRule="auto"/>
        <w:ind w:left="20" w:right="140"/>
        <w:rPr>
          <w:sz w:val="28"/>
          <w:szCs w:val="28"/>
        </w:rPr>
      </w:pPr>
      <w:r w:rsidRPr="00D03EFB">
        <w:rPr>
          <w:sz w:val="28"/>
          <w:szCs w:val="28"/>
        </w:rPr>
        <w:t xml:space="preserve">Финансирование мероприятий в области защиты населения и территорий в чрезвычайных ситуациях межмуниципального и регионального характера (далее </w:t>
      </w:r>
      <w:proofErr w:type="gramStart"/>
      <w:r w:rsidRPr="00D03EFB">
        <w:rPr>
          <w:sz w:val="28"/>
          <w:szCs w:val="28"/>
        </w:rPr>
        <w:t>-ф</w:t>
      </w:r>
      <w:proofErr w:type="gramEnd"/>
      <w:r w:rsidRPr="00D03EFB">
        <w:rPr>
          <w:sz w:val="28"/>
          <w:szCs w:val="28"/>
        </w:rPr>
        <w:t>инансирование мероприятий в ЧС) осуществляется в целях защиты населения и территорий от чрезвычайных ситуаций, оказания эффективной помощи в чрезвычайных ситуациях, принятия мер к сокращению возможного ущерба экономике и окружающей</w:t>
      </w:r>
    </w:p>
    <w:p w:rsidR="00D03EFB" w:rsidRPr="00D03EFB" w:rsidRDefault="00D03EFB" w:rsidP="00D03EFB">
      <w:pPr>
        <w:pStyle w:val="21"/>
        <w:shd w:val="clear" w:color="auto" w:fill="auto"/>
        <w:spacing w:before="0" w:after="180" w:line="240" w:lineRule="auto"/>
        <w:ind w:left="20"/>
        <w:rPr>
          <w:sz w:val="28"/>
          <w:szCs w:val="28"/>
        </w:rPr>
      </w:pPr>
      <w:r w:rsidRPr="00D03EFB">
        <w:rPr>
          <w:sz w:val="28"/>
          <w:szCs w:val="28"/>
        </w:rPr>
        <w:t>среде,</w:t>
      </w:r>
    </w:p>
    <w:p w:rsidR="00D03EFB" w:rsidRPr="00D03EFB" w:rsidRDefault="00D03EFB" w:rsidP="00D03EFB">
      <w:pPr>
        <w:pStyle w:val="21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180" w:line="240" w:lineRule="auto"/>
        <w:ind w:left="20" w:right="140"/>
        <w:rPr>
          <w:sz w:val="28"/>
          <w:szCs w:val="28"/>
        </w:rPr>
      </w:pPr>
      <w:r w:rsidRPr="00D03EFB">
        <w:rPr>
          <w:sz w:val="28"/>
          <w:szCs w:val="28"/>
        </w:rPr>
        <w:t>Финансирование</w:t>
      </w:r>
      <w:r w:rsidRPr="00D03EFB">
        <w:rPr>
          <w:sz w:val="28"/>
          <w:szCs w:val="28"/>
        </w:rPr>
        <w:tab/>
        <w:t>мероприятий в ЧС производится за счет сре</w:t>
      </w:r>
      <w:proofErr w:type="gramStart"/>
      <w:r w:rsidRPr="00D03EFB">
        <w:rPr>
          <w:sz w:val="28"/>
          <w:szCs w:val="28"/>
        </w:rPr>
        <w:t>дств пр</w:t>
      </w:r>
      <w:proofErr w:type="gramEnd"/>
      <w:r w:rsidRPr="00D03EFB">
        <w:rPr>
          <w:sz w:val="28"/>
          <w:szCs w:val="28"/>
        </w:rPr>
        <w:t xml:space="preserve">едприятий, находящихся в зонах чрезвычайных Ситуаций, средств местного бюджета (в том числе резервного фонда </w:t>
      </w:r>
      <w:proofErr w:type="spellStart"/>
      <w:r w:rsidRPr="00D03EFB">
        <w:rPr>
          <w:sz w:val="28"/>
          <w:szCs w:val="28"/>
        </w:rPr>
        <w:t>Речицкой</w:t>
      </w:r>
      <w:proofErr w:type="spellEnd"/>
      <w:r w:rsidRPr="00D03EFB">
        <w:rPr>
          <w:sz w:val="28"/>
          <w:szCs w:val="28"/>
        </w:rPr>
        <w:t xml:space="preserve"> сельской администрации) и других источников,</w:t>
      </w:r>
    </w:p>
    <w:p w:rsidR="00D03EFB" w:rsidRPr="00D03EFB" w:rsidRDefault="00D03EFB" w:rsidP="00D03EFB">
      <w:pPr>
        <w:pStyle w:val="21"/>
        <w:numPr>
          <w:ilvl w:val="0"/>
          <w:numId w:val="2"/>
        </w:numPr>
        <w:shd w:val="clear" w:color="auto" w:fill="auto"/>
        <w:tabs>
          <w:tab w:val="left" w:pos="255"/>
        </w:tabs>
        <w:spacing w:before="0" w:line="240" w:lineRule="auto"/>
        <w:ind w:left="20" w:right="140"/>
        <w:rPr>
          <w:sz w:val="28"/>
          <w:szCs w:val="28"/>
        </w:rPr>
      </w:pPr>
      <w:r w:rsidRPr="00D03EFB">
        <w:rPr>
          <w:sz w:val="28"/>
          <w:szCs w:val="28"/>
        </w:rPr>
        <w:t xml:space="preserve">При недостаточности собственных средств организаций, средств местных бюджетов и других источников на финансирование мероприятий в ЧС финансовые ресурсы могут выделяться из резервного фонда администрации района в </w:t>
      </w:r>
      <w:proofErr w:type="gramStart"/>
      <w:r w:rsidRPr="00D03EFB">
        <w:rPr>
          <w:sz w:val="28"/>
          <w:szCs w:val="28"/>
        </w:rPr>
        <w:t>порядке</w:t>
      </w:r>
      <w:proofErr w:type="gramEnd"/>
      <w:r w:rsidRPr="00D03EFB">
        <w:rPr>
          <w:sz w:val="28"/>
          <w:szCs w:val="28"/>
        </w:rPr>
        <w:t xml:space="preserve"> установленном постановлением администрации </w:t>
      </w:r>
      <w:proofErr w:type="spellStart"/>
      <w:r w:rsidRPr="00D03EFB">
        <w:rPr>
          <w:sz w:val="28"/>
          <w:szCs w:val="28"/>
        </w:rPr>
        <w:t>Почепского</w:t>
      </w:r>
      <w:proofErr w:type="spellEnd"/>
      <w:r w:rsidRPr="00D03EFB">
        <w:rPr>
          <w:sz w:val="28"/>
          <w:szCs w:val="28"/>
        </w:rPr>
        <w:t xml:space="preserve"> района от 17.02.2010г. № 86</w:t>
      </w:r>
      <w:r w:rsidRPr="00D03EFB">
        <w:rPr>
          <w:rStyle w:val="0pt0"/>
          <w:sz w:val="28"/>
          <w:szCs w:val="28"/>
        </w:rPr>
        <w:t xml:space="preserve"> </w:t>
      </w:r>
      <w:r w:rsidRPr="00D03EFB">
        <w:rPr>
          <w:sz w:val="28"/>
          <w:szCs w:val="28"/>
        </w:rPr>
        <w:t>«Об утверждении Положения о порядке расходовании средств резервного фонда администрации района»,</w:t>
      </w:r>
    </w:p>
    <w:p w:rsidR="00D03EFB" w:rsidRPr="004B6FAE" w:rsidRDefault="00D03EFB">
      <w:pPr>
        <w:rPr>
          <w:rFonts w:ascii="Times New Roman" w:hAnsi="Times New Roman" w:cs="Times New Roman"/>
          <w:sz w:val="28"/>
          <w:szCs w:val="28"/>
        </w:rPr>
      </w:pPr>
    </w:p>
    <w:sectPr w:rsidR="00D03EFB" w:rsidRPr="004B6FAE" w:rsidSect="00FD0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B48CB"/>
    <w:multiLevelType w:val="multilevel"/>
    <w:tmpl w:val="341697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D122D04"/>
    <w:multiLevelType w:val="multilevel"/>
    <w:tmpl w:val="606A4B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6FAE"/>
    <w:rsid w:val="004B6FAE"/>
    <w:rsid w:val="007946A4"/>
    <w:rsid w:val="008B6BA8"/>
    <w:rsid w:val="00960B9E"/>
    <w:rsid w:val="00A53FF9"/>
    <w:rsid w:val="00A938A5"/>
    <w:rsid w:val="00BF676D"/>
    <w:rsid w:val="00D037CB"/>
    <w:rsid w:val="00D03EFB"/>
    <w:rsid w:val="00E576C5"/>
    <w:rsid w:val="00FD0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B6FAE"/>
    <w:rPr>
      <w:rFonts w:ascii="Times New Roman" w:eastAsia="Times New Roman" w:hAnsi="Times New Roman" w:cs="Times New Roman"/>
      <w:b/>
      <w:bCs/>
      <w:spacing w:val="1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B6FAE"/>
    <w:pPr>
      <w:widowControl w:val="0"/>
      <w:shd w:val="clear" w:color="auto" w:fill="FFFFFF"/>
      <w:spacing w:after="300" w:line="374" w:lineRule="exact"/>
    </w:pPr>
    <w:rPr>
      <w:rFonts w:ascii="Times New Roman" w:eastAsia="Times New Roman" w:hAnsi="Times New Roman" w:cs="Times New Roman"/>
      <w:b/>
      <w:bCs/>
      <w:spacing w:val="11"/>
    </w:rPr>
  </w:style>
  <w:style w:type="character" w:customStyle="1" w:styleId="a3">
    <w:name w:val="Основной текст_"/>
    <w:basedOn w:val="a0"/>
    <w:link w:val="1"/>
    <w:rsid w:val="004B6FAE"/>
    <w:rPr>
      <w:rFonts w:ascii="Times New Roman" w:eastAsia="Times New Roman" w:hAnsi="Times New Roman" w:cs="Times New Roman"/>
      <w:spacing w:val="13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4B6FAE"/>
    <w:pPr>
      <w:widowControl w:val="0"/>
      <w:shd w:val="clear" w:color="auto" w:fill="FFFFFF"/>
      <w:spacing w:after="540" w:line="288" w:lineRule="exact"/>
    </w:pPr>
    <w:rPr>
      <w:rFonts w:ascii="Times New Roman" w:eastAsia="Times New Roman" w:hAnsi="Times New Roman" w:cs="Times New Roman"/>
      <w:spacing w:val="13"/>
      <w:sz w:val="23"/>
      <w:szCs w:val="23"/>
    </w:rPr>
  </w:style>
  <w:style w:type="character" w:customStyle="1" w:styleId="3">
    <w:name w:val="Основной текст (3)_"/>
    <w:basedOn w:val="a0"/>
    <w:link w:val="30"/>
    <w:rsid w:val="00D03EFB"/>
    <w:rPr>
      <w:rFonts w:ascii="Times New Roman" w:eastAsia="Times New Roman" w:hAnsi="Times New Roman" w:cs="Times New Roman"/>
      <w:b/>
      <w:bCs/>
      <w:spacing w:val="19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03EFB"/>
    <w:pPr>
      <w:widowControl w:val="0"/>
      <w:shd w:val="clear" w:color="auto" w:fill="FFFFFF"/>
      <w:spacing w:before="540" w:after="180" w:line="0" w:lineRule="atLeast"/>
      <w:jc w:val="center"/>
    </w:pPr>
    <w:rPr>
      <w:rFonts w:ascii="Times New Roman" w:eastAsia="Times New Roman" w:hAnsi="Times New Roman" w:cs="Times New Roman"/>
      <w:b/>
      <w:bCs/>
      <w:spacing w:val="19"/>
      <w:sz w:val="23"/>
      <w:szCs w:val="23"/>
    </w:rPr>
  </w:style>
  <w:style w:type="character" w:customStyle="1" w:styleId="0pt">
    <w:name w:val="Основной текст + Курсив;Интервал 0 pt"/>
    <w:basedOn w:val="a3"/>
    <w:rsid w:val="00D03EFB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0pt0">
    <w:name w:val="Основной текст + Интервал 0 pt"/>
    <w:basedOn w:val="a3"/>
    <w:rsid w:val="00D03EFB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paragraph" w:customStyle="1" w:styleId="21">
    <w:name w:val="Основной текст2"/>
    <w:basedOn w:val="a"/>
    <w:rsid w:val="00D03EFB"/>
    <w:pPr>
      <w:widowControl w:val="0"/>
      <w:shd w:val="clear" w:color="auto" w:fill="FFFFFF"/>
      <w:spacing w:before="600" w:after="0" w:line="298" w:lineRule="exact"/>
    </w:pPr>
    <w:rPr>
      <w:rFonts w:ascii="Times New Roman" w:eastAsia="Times New Roman" w:hAnsi="Times New Roman" w:cs="Times New Roman"/>
      <w:color w:val="000000"/>
      <w:spacing w:val="14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2018-04-09T08:30:00Z</cp:lastPrinted>
  <dcterms:created xsi:type="dcterms:W3CDTF">2018-03-29T12:13:00Z</dcterms:created>
  <dcterms:modified xsi:type="dcterms:W3CDTF">2018-05-16T13:54:00Z</dcterms:modified>
</cp:coreProperties>
</file>