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534" w:rsidRDefault="00AB4534" w:rsidP="00AB453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B4534" w:rsidRDefault="00AB4534" w:rsidP="00AB453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 О С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И Й С К А Я     Ф Е Д Е Р А Ц И Я</w:t>
      </w:r>
    </w:p>
    <w:p w:rsidR="00AB4534" w:rsidRDefault="00AB4534" w:rsidP="00AB453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БРЯНСКАЯ  ОБЛАСТЬ    ПОЧЕПСКИЙ  РАЙОН</w:t>
      </w:r>
    </w:p>
    <w:p w:rsidR="00AB4534" w:rsidRDefault="00AB4534" w:rsidP="00AB453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РЕЧИЦКИЙ  СЕЛЬСКИЙ  СОВЕТ  НАРОДНЫХ  ДЕПУТАТОВ</w:t>
      </w:r>
    </w:p>
    <w:p w:rsidR="00AB4534" w:rsidRDefault="00AB4534" w:rsidP="00AB453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B4534" w:rsidRDefault="00AB4534" w:rsidP="00AB4534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Е Ш Е Н И Е</w:t>
      </w:r>
    </w:p>
    <w:p w:rsidR="00AB4534" w:rsidRDefault="00AB4534" w:rsidP="00AB453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B4534" w:rsidRDefault="004F30C7" w:rsidP="00AB453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18</w:t>
      </w:r>
      <w:r w:rsidR="00E370C8">
        <w:rPr>
          <w:rFonts w:ascii="Times New Roman" w:hAnsi="Times New Roman"/>
          <w:sz w:val="28"/>
          <w:szCs w:val="28"/>
        </w:rPr>
        <w:t>.09.2018 г.  № 160</w:t>
      </w:r>
    </w:p>
    <w:p w:rsidR="00AB4534" w:rsidRDefault="00AB4534" w:rsidP="00AB453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пос. Речица</w:t>
      </w:r>
    </w:p>
    <w:p w:rsidR="00AB4534" w:rsidRDefault="00AB4534" w:rsidP="00AB453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B4534" w:rsidRDefault="00AB4534" w:rsidP="00AB453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 изменений и дополнений</w:t>
      </w:r>
    </w:p>
    <w:p w:rsidR="00AB4534" w:rsidRDefault="00AB4534" w:rsidP="00AB453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Устав </w:t>
      </w:r>
      <w:proofErr w:type="spellStart"/>
      <w:r>
        <w:rPr>
          <w:rFonts w:ascii="Times New Roman" w:hAnsi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proofErr w:type="gramEnd"/>
    </w:p>
    <w:p w:rsidR="00AB4534" w:rsidRDefault="00AB4534" w:rsidP="00AB453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AB4534" w:rsidRDefault="00AB4534" w:rsidP="00AB453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B4534" w:rsidRDefault="0006072F" w:rsidP="00AB453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целях приведения Устава </w:t>
      </w:r>
      <w:proofErr w:type="spellStart"/>
      <w:r w:rsidR="00AB4534">
        <w:rPr>
          <w:rFonts w:ascii="Times New Roman" w:hAnsi="Times New Roman"/>
          <w:sz w:val="28"/>
          <w:szCs w:val="28"/>
        </w:rPr>
        <w:t>Речицкого</w:t>
      </w:r>
      <w:proofErr w:type="spellEnd"/>
      <w:r w:rsidR="00AB4534">
        <w:rPr>
          <w:rFonts w:ascii="Times New Roman" w:hAnsi="Times New Roman"/>
          <w:sz w:val="28"/>
          <w:szCs w:val="28"/>
        </w:rPr>
        <w:t xml:space="preserve"> сельского поселения в соответстви</w:t>
      </w:r>
      <w:r>
        <w:rPr>
          <w:rFonts w:ascii="Times New Roman" w:hAnsi="Times New Roman"/>
          <w:sz w:val="28"/>
          <w:szCs w:val="28"/>
        </w:rPr>
        <w:t xml:space="preserve">е с федеральным и региональным </w:t>
      </w:r>
      <w:r w:rsidR="00AB4534">
        <w:rPr>
          <w:rFonts w:ascii="Times New Roman" w:hAnsi="Times New Roman"/>
          <w:sz w:val="28"/>
          <w:szCs w:val="28"/>
        </w:rPr>
        <w:t xml:space="preserve">законодательством, </w:t>
      </w:r>
      <w:proofErr w:type="spellStart"/>
      <w:r w:rsidR="00AB4534">
        <w:rPr>
          <w:rFonts w:ascii="Times New Roman" w:hAnsi="Times New Roman"/>
          <w:sz w:val="28"/>
          <w:szCs w:val="28"/>
        </w:rPr>
        <w:t>Речицкий</w:t>
      </w:r>
      <w:proofErr w:type="spellEnd"/>
      <w:r w:rsidR="00AB4534">
        <w:rPr>
          <w:rFonts w:ascii="Times New Roman" w:hAnsi="Times New Roman"/>
          <w:sz w:val="28"/>
          <w:szCs w:val="28"/>
        </w:rPr>
        <w:t xml:space="preserve">  сельский  Совет  народных  депутатов</w:t>
      </w:r>
    </w:p>
    <w:p w:rsidR="00AB4534" w:rsidRDefault="00AB4534" w:rsidP="00AB4534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И Л:</w:t>
      </w:r>
    </w:p>
    <w:p w:rsidR="00AB4534" w:rsidRDefault="00AB4534" w:rsidP="00AB453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B4534" w:rsidRDefault="00AB4534" w:rsidP="00AB453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Принять  и  внести изменения и дополнения в Устав </w:t>
      </w:r>
      <w:proofErr w:type="spellStart"/>
      <w:r>
        <w:rPr>
          <w:rFonts w:ascii="Times New Roman" w:hAnsi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Брянской области, согласно приложению № 1.</w:t>
      </w:r>
    </w:p>
    <w:p w:rsidR="0006072F" w:rsidRDefault="0006072F" w:rsidP="00AB453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6072F" w:rsidRDefault="0006072F" w:rsidP="00AB453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2.Поручить главе </w:t>
      </w:r>
      <w:proofErr w:type="spellStart"/>
      <w:r>
        <w:rPr>
          <w:rFonts w:ascii="Times New Roman" w:hAnsi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направить настоящее решение на государственную регистрацию в управление Министерства юстиции Российской Федерации по Брянской области в установленные сроки.</w:t>
      </w:r>
    </w:p>
    <w:p w:rsidR="0006072F" w:rsidRDefault="0006072F" w:rsidP="00AB453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B4534" w:rsidRDefault="0006072F" w:rsidP="00AB453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B4534">
        <w:rPr>
          <w:rFonts w:ascii="Times New Roman" w:hAnsi="Times New Roman"/>
          <w:sz w:val="28"/>
          <w:szCs w:val="28"/>
        </w:rPr>
        <w:t>. Настоящее решение обнародовать в установленном порядке.</w:t>
      </w:r>
    </w:p>
    <w:p w:rsidR="00AB4534" w:rsidRDefault="00AB4534" w:rsidP="00AB453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B4534" w:rsidRDefault="00AB4534" w:rsidP="00AB453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B4534" w:rsidRDefault="00AB4534" w:rsidP="00AB453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B4534" w:rsidRDefault="00AB4534" w:rsidP="00AB453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Речицкого</w:t>
      </w:r>
      <w:proofErr w:type="spellEnd"/>
    </w:p>
    <w:p w:rsidR="00AB4534" w:rsidRDefault="00AB4534" w:rsidP="00AB453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                                                    Н.Н. Шипулина</w:t>
      </w:r>
    </w:p>
    <w:p w:rsidR="00AB4534" w:rsidRDefault="00AB4534" w:rsidP="00AB4534"/>
    <w:p w:rsidR="00AB4534" w:rsidRDefault="00AB4534" w:rsidP="00AB4534"/>
    <w:p w:rsidR="00AB4534" w:rsidRDefault="00AB4534" w:rsidP="00AB4534"/>
    <w:p w:rsidR="00AB4534" w:rsidRDefault="00AB4534" w:rsidP="00AB4534"/>
    <w:p w:rsidR="00AB4534" w:rsidRDefault="00AB4534" w:rsidP="00AB4534"/>
    <w:p w:rsidR="00AB4534" w:rsidRDefault="00AB4534" w:rsidP="00AB4534"/>
    <w:p w:rsidR="00AB4534" w:rsidRDefault="00AB4534" w:rsidP="00AB4534"/>
    <w:p w:rsidR="00AB4534" w:rsidRDefault="00AB4534" w:rsidP="00AB4534"/>
    <w:p w:rsidR="00AB4534" w:rsidRDefault="00AB4534" w:rsidP="00AB4534">
      <w:pPr>
        <w:rPr>
          <w:rFonts w:ascii="Times New Roman" w:hAnsi="Times New Roman"/>
          <w:sz w:val="24"/>
          <w:szCs w:val="24"/>
        </w:rPr>
      </w:pPr>
    </w:p>
    <w:p w:rsidR="00AB4534" w:rsidRDefault="00AB4534" w:rsidP="00AB453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Приложение к </w:t>
      </w:r>
      <w:proofErr w:type="spellStart"/>
      <w:r>
        <w:rPr>
          <w:rFonts w:ascii="Times New Roman" w:hAnsi="Times New Roman"/>
          <w:sz w:val="24"/>
          <w:szCs w:val="24"/>
        </w:rPr>
        <w:t>Рещению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Речицкого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AB4534" w:rsidRDefault="00AB4534" w:rsidP="00AB453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Сельского Совета народных депутатов </w:t>
      </w:r>
    </w:p>
    <w:p w:rsidR="00AB4534" w:rsidRDefault="00AB4534" w:rsidP="00AB453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E370C8">
        <w:rPr>
          <w:rFonts w:ascii="Times New Roman" w:hAnsi="Times New Roman"/>
          <w:sz w:val="24"/>
          <w:szCs w:val="24"/>
        </w:rPr>
        <w:t xml:space="preserve">                           № 160 от </w:t>
      </w:r>
      <w:r>
        <w:rPr>
          <w:rFonts w:ascii="Times New Roman" w:hAnsi="Times New Roman"/>
          <w:sz w:val="24"/>
          <w:szCs w:val="24"/>
        </w:rPr>
        <w:t xml:space="preserve"> </w:t>
      </w:r>
      <w:r w:rsidR="004F30C7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.09.2018г.</w:t>
      </w:r>
    </w:p>
    <w:p w:rsidR="00AB4534" w:rsidRDefault="00AB4534" w:rsidP="00AB453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Статью 6. Устава изложить в следующей редакции:</w:t>
      </w:r>
      <w:bookmarkStart w:id="0" w:name="dst827"/>
      <w:bookmarkStart w:id="1" w:name="dst828"/>
      <w:bookmarkStart w:id="2" w:name="dst829"/>
      <w:bookmarkStart w:id="3" w:name="dst830"/>
      <w:bookmarkStart w:id="4" w:name="dst831"/>
      <w:bookmarkStart w:id="5" w:name="dst832"/>
      <w:bookmarkStart w:id="6" w:name="dst833"/>
      <w:bookmarkStart w:id="7" w:name="dst834"/>
      <w:bookmarkStart w:id="8" w:name="dst835"/>
      <w:bookmarkStart w:id="9" w:name="dst836"/>
      <w:bookmarkStart w:id="10" w:name="dst837"/>
      <w:bookmarkStart w:id="11" w:name="dst838"/>
      <w:bookmarkStart w:id="12" w:name="dst839"/>
      <w:bookmarkStart w:id="13" w:name="dst840"/>
      <w:bookmarkStart w:id="14" w:name="dst841"/>
      <w:bookmarkStart w:id="15" w:name="dst84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«Статья 6. Вопросы местного значения сельского поселения</w:t>
      </w:r>
    </w:p>
    <w:p w:rsidR="00AB4534" w:rsidRDefault="00AB4534" w:rsidP="00AB4534">
      <w:pPr>
        <w:pStyle w:val="a5"/>
        <w:numPr>
          <w:ilvl w:val="0"/>
          <w:numId w:val="1"/>
        </w:numPr>
        <w:jc w:val="both"/>
      </w:pPr>
      <w:r>
        <w:t>К вопросам местного значения поселения относятся:</w:t>
      </w:r>
    </w:p>
    <w:p w:rsidR="00AB4534" w:rsidRDefault="00AB4534" w:rsidP="00AB4534">
      <w:pPr>
        <w:ind w:left="708"/>
        <w:jc w:val="both"/>
        <w:rPr>
          <w:rFonts w:ascii="Times New Roman" w:hAnsi="Times New Roman"/>
        </w:rPr>
      </w:pP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составление и рассмотрение  проекта бюджета поселения, утверждение и исполнение бюджета поселения, осуществление </w:t>
      </w:r>
      <w:proofErr w:type="gramStart"/>
      <w:r>
        <w:rPr>
          <w:rFonts w:ascii="Times New Roman" w:hAnsi="Times New Roman"/>
        </w:rPr>
        <w:t>контроля за</w:t>
      </w:r>
      <w:proofErr w:type="gramEnd"/>
      <w:r>
        <w:rPr>
          <w:rFonts w:ascii="Times New Roman" w:hAnsi="Times New Roman"/>
        </w:rPr>
        <w:t xml:space="preserve"> его исполнением, составление и утверждение отчета об исполнении бюджета поселения.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установление, изменение и отмена местных налогов и сборов поселения;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владение, пользование и распоряжение имуществом, находящимся в муниципальной собственности поселения;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обеспечение первичных мер пожарной безопасности в границах населенных пунктов поселения;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создание условий для организации досуга и обеспечения жителей поселения услугами организаций культуры;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обеспечение условий для развития на территории поселения физической культуры, школьного спорта  и массового спорта, организация проведения официальных физкультурно-оздоровительных и спортивных мероприятий поселения;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формирование архивных фондов поселения;</w:t>
      </w:r>
    </w:p>
    <w:p w:rsidR="00AB4534" w:rsidRDefault="00AB4534" w:rsidP="00AB4534">
      <w:pPr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9)утверждение правил благоустройства территории поселения, осуществление </w:t>
      </w:r>
      <w:proofErr w:type="gramStart"/>
      <w:r>
        <w:rPr>
          <w:rFonts w:ascii="Times New Roman" w:hAnsi="Times New Roman"/>
          <w:shd w:val="clear" w:color="auto" w:fill="FFFFFF"/>
        </w:rPr>
        <w:t>контроля за</w:t>
      </w:r>
      <w:proofErr w:type="gramEnd"/>
      <w:r>
        <w:rPr>
          <w:rFonts w:ascii="Times New Roman" w:hAnsi="Times New Roman"/>
          <w:shd w:val="clear" w:color="auto" w:fill="FFFFFF"/>
        </w:rPr>
        <w:t xml:space="preserve"> их соблюдением, организация благоустройства территории поселения в соответствии с указанными правилами; 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реестре. 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12) организация и осуществление мероприятий по работе с детьми и молодежью в поселении;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06072F" w:rsidRDefault="0006072F" w:rsidP="00AB4534">
      <w:pPr>
        <w:jc w:val="both"/>
        <w:rPr>
          <w:rFonts w:ascii="Times New Roman" w:hAnsi="Times New Roman"/>
        </w:rPr>
      </w:pP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14) участие в организации деятельности  по сбору (в том числе раздельному сбору) и транспортированию твердых коммунальных отходов;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15) организация ритуальных услуг и содержание мест захоронения;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16) осуществление в пределах, установленных водным законодательством Российской Федерации, полномочий собственников водных объектов,  информирование населения об ограничениях их использовании</w:t>
      </w:r>
    </w:p>
    <w:p w:rsidR="00AB4534" w:rsidRDefault="00AB4534" w:rsidP="00AB4534">
      <w:pPr>
        <w:shd w:val="clear" w:color="auto" w:fill="FFFFFF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Органы местного самоуправления сельского поселения вправе заключать соглашения с органами местного самоуправления </w:t>
      </w:r>
      <w:proofErr w:type="spellStart"/>
      <w:r>
        <w:rPr>
          <w:rFonts w:ascii="Times New Roman" w:hAnsi="Times New Roman"/>
        </w:rPr>
        <w:t>Почепского</w:t>
      </w:r>
      <w:proofErr w:type="spellEnd"/>
      <w:r>
        <w:rPr>
          <w:rFonts w:ascii="Times New Roman" w:hAnsi="Times New Roman"/>
        </w:rPr>
        <w:t xml:space="preserve"> муниципального района о передаче им осуществления части своих полномочий по решению вопросов местного значения за счет межбюджетных трансфертов, предоставляемых из бюджета сельского поселения в бюджет муниципального района в соответствии с Бюджетным кодексом Российской Федерации. </w:t>
      </w:r>
    </w:p>
    <w:p w:rsidR="00AB4534" w:rsidRDefault="00AB4534" w:rsidP="00AB4534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proofErr w:type="gramStart"/>
      <w:r>
        <w:rPr>
          <w:rFonts w:ascii="Times New Roman" w:hAnsi="Times New Roman"/>
        </w:rPr>
        <w:t>Соглашения о передаче органами местного самоуправления части своих полномочий по решению вопросов местного значения должны заключаться на определенный срок, содержать положения, устанавливающие основания и порядок прекращения их действия, в том числе досрочного, порядок определения ежегодного объема  межбюджетных трансфертов, необходимых для осуществления передаваемых полномочий, а также предусматривать финансовые санкции за неисполнение соглашений.</w:t>
      </w:r>
      <w:proofErr w:type="gramEnd"/>
    </w:p>
    <w:p w:rsidR="0006072F" w:rsidRDefault="00AB4534" w:rsidP="0006072F">
      <w:pPr>
        <w:rPr>
          <w:rFonts w:ascii="Times New Roman" w:hAnsi="Times New Roman"/>
        </w:rPr>
      </w:pPr>
      <w:r>
        <w:rPr>
          <w:rFonts w:ascii="Times New Roman" w:hAnsi="Times New Roman"/>
        </w:rPr>
        <w:t>2.Статью 6.1. Устава изложить в следующей редакции:</w:t>
      </w:r>
    </w:p>
    <w:p w:rsidR="00AB4534" w:rsidRDefault="00AB4534" w:rsidP="0006072F">
      <w:pPr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>
        <w:rPr>
          <w:rFonts w:ascii="Times New Roman" w:hAnsi="Times New Roman"/>
          <w:b/>
          <w:bCs/>
        </w:rPr>
        <w:t>Статья 6.1. Права органов местного самоуправления поселения на решение вопросов, не отнесенных к вопросам местного значения поселений</w:t>
      </w:r>
    </w:p>
    <w:p w:rsidR="00AB4534" w:rsidRDefault="00AB4534" w:rsidP="00AB4534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Органы местного самоуправления поселения имеют право </w:t>
      </w:r>
      <w:proofErr w:type="gramStart"/>
      <w:r>
        <w:rPr>
          <w:rFonts w:ascii="Times New Roman" w:hAnsi="Times New Roman"/>
        </w:rPr>
        <w:t>на</w:t>
      </w:r>
      <w:proofErr w:type="gramEnd"/>
      <w:r>
        <w:rPr>
          <w:rFonts w:ascii="Times New Roman" w:hAnsi="Times New Roman"/>
        </w:rPr>
        <w:t>: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создание музеев поселения;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совершение нотариальных действий, предусмотренных законодательством, в случае отсутствия в поселении нотариуса;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участие в осуществлении деятельности по опеке и попечительству;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создание условий для осуществления деятельности, связанной с реализацией прав местных национально-культурных автономий на территории поселения;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поселения;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участие в организации и осуществлении мероприятий по мобилизационной подготовке муниципальных предприятий и учреждений, находящихся на территории поселения;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6.1) создание муниципальной пожарной охраны;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создание условий для развития туризма;</w:t>
      </w:r>
    </w:p>
    <w:p w:rsidR="0006072F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8) оказание поддержки общественным наблюдательным комиссиям, осуществляющим общественный </w:t>
      </w:r>
      <w:proofErr w:type="gramStart"/>
      <w:r>
        <w:rPr>
          <w:rFonts w:ascii="Times New Roman" w:hAnsi="Times New Roman"/>
        </w:rPr>
        <w:t>контроль за</w:t>
      </w:r>
      <w:proofErr w:type="gramEnd"/>
      <w:r>
        <w:rPr>
          <w:rFonts w:ascii="Times New Roman" w:hAnsi="Times New Roman"/>
        </w:rPr>
        <w:t xml:space="preserve"> обеспечением прав человека и содействие лицам, находящимся в местах принудительного содержания; </w:t>
      </w:r>
    </w:p>
    <w:p w:rsidR="0006072F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9) 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</w:t>
      </w:r>
      <w:proofErr w:type="gramStart"/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</w:rPr>
        <w:t xml:space="preserve"> </w:t>
      </w:r>
    </w:p>
    <w:p w:rsidR="0006072F" w:rsidRDefault="0006072F" w:rsidP="00AB4534">
      <w:pPr>
        <w:jc w:val="both"/>
        <w:rPr>
          <w:rFonts w:ascii="Times New Roman" w:hAnsi="Times New Roman"/>
        </w:rPr>
      </w:pP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Федеральным законом от 24 ноября 1995 года N 181-ФЗ "О социальной защите инвалидов в Российской Федерации";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осуществление мероприятий по отлову и содержанию безнадзорных животных, обитающих на территории поселения;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12) осуществление мероприятий в сфере профилактики правонарушений, Предусмотренных Федеральным законом «Об основах системы профилактики правонарушений в Российской Федерации»;</w:t>
      </w:r>
    </w:p>
    <w:p w:rsidR="00AB4534" w:rsidRDefault="00AB4534" w:rsidP="00AB4534">
      <w:pPr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13) оказание содействия развитию физической культуры и спорта инвалидов, лиц с ограниченными возможностями здоровья, адаптивной физическо</w:t>
      </w:r>
      <w:r w:rsidR="006C0F2F">
        <w:rPr>
          <w:rFonts w:ascii="Times New Roman" w:hAnsi="Times New Roman"/>
        </w:rPr>
        <w:t>й культуры и адаптивного спорта;</w:t>
      </w:r>
    </w:p>
    <w:p w:rsidR="006C0F2F" w:rsidRDefault="006C0F2F" w:rsidP="00AB4534">
      <w:pPr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14) осуществление мероприятий по защите потребителей, предусмотренных Законом Российской Федерации от 7 февраля 1992 года № 2300-1 « О защите прав потребителей».</w:t>
      </w:r>
    </w:p>
    <w:p w:rsidR="00AB4534" w:rsidRDefault="00AB4534" w:rsidP="00AB4534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gramStart"/>
      <w:r>
        <w:rPr>
          <w:rFonts w:ascii="Times New Roman" w:hAnsi="Times New Roman"/>
        </w:rPr>
        <w:t>Органы местного самоуправления сельского поселения вправе решать вопросы, указанные в части 1 настоящей статьи, участвовать в осуществлении иных государственных полномочий (не переданных им в соответствии со статьей 19  Федерального закона от 06.10.2003 года № 131-ФЗ «Об общих принципах организации местного самоуправления в Российской Федерации»), если это участие предусмотрено федеральными законами, а также решать иные вопросы, не отнесенные к компетенции органов местного</w:t>
      </w:r>
      <w:proofErr w:type="gramEnd"/>
      <w:r>
        <w:rPr>
          <w:rFonts w:ascii="Times New Roman" w:hAnsi="Times New Roman"/>
        </w:rPr>
        <w:t xml:space="preserve"> самоуправления других муниципальных образований, органов государственной власти и не исключенные из их компетенции федеральными законами и законами Брянской области, за счет доходов местных бюджетов,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отчислений».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3.Статью 8. Устава изложить в следующей редакции:</w:t>
      </w:r>
    </w:p>
    <w:p w:rsidR="00AB4534" w:rsidRDefault="00AB4534" w:rsidP="00AB4534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«Статья 8. Полномочия органов местного самоуправления по решению вопросов местного значения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В целях решения вопросов местного значения органы местного самоуправления </w:t>
      </w:r>
      <w:proofErr w:type="spellStart"/>
      <w:r>
        <w:rPr>
          <w:rFonts w:ascii="Times New Roman" w:hAnsi="Times New Roman"/>
        </w:rPr>
        <w:t>Речицкого</w:t>
      </w:r>
      <w:proofErr w:type="spellEnd"/>
      <w:r>
        <w:rPr>
          <w:rFonts w:ascii="Times New Roman" w:hAnsi="Times New Roman"/>
        </w:rPr>
        <w:t xml:space="preserve"> сельского поселения обладают следующими полномочиями: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принятие устава </w:t>
      </w:r>
      <w:proofErr w:type="spellStart"/>
      <w:r>
        <w:rPr>
          <w:rFonts w:ascii="Times New Roman" w:hAnsi="Times New Roman"/>
        </w:rPr>
        <w:t>Речицкого</w:t>
      </w:r>
      <w:proofErr w:type="spellEnd"/>
      <w:r>
        <w:rPr>
          <w:rFonts w:ascii="Times New Roman" w:hAnsi="Times New Roman"/>
        </w:rPr>
        <w:t xml:space="preserve"> сельского поселения и внесение в него изменений и дополнений, издание муниципальных правовых актов;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установление официальных символов сельского поселения;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создание муниципальных предприятий и учреждений,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а также осуществление закупок товаров, работ, услуг для обеспечения муниципальных нужд;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установление тарифов на услуги, предоставляемые муниципальными предприятиями и учреждениями, и работы, выполняемые муниципальными предприятиями и учреждениями, если иное не предусмотрено федеральными законами;</w:t>
      </w:r>
    </w:p>
    <w:p w:rsidR="00295650" w:rsidRDefault="00295650" w:rsidP="00AB4534">
      <w:pPr>
        <w:jc w:val="both"/>
        <w:rPr>
          <w:rFonts w:ascii="Times New Roman" w:hAnsi="Times New Roman"/>
        </w:rPr>
      </w:pP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5) регулирование тарифов на подключение к системе коммунальной инфраструктуры, 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потребителей. </w:t>
      </w:r>
      <w:proofErr w:type="gramStart"/>
      <w:r>
        <w:rPr>
          <w:rFonts w:ascii="Times New Roman" w:hAnsi="Times New Roman"/>
        </w:rPr>
        <w:t xml:space="preserve">Полномочия органов местного самоуправления поселений по регулированию тарифов на подключение к системе коммунальной инфраструктуры, 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ценам,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 </w:t>
      </w:r>
      <w:proofErr w:type="spellStart"/>
      <w:r>
        <w:rPr>
          <w:rFonts w:ascii="Times New Roman" w:hAnsi="Times New Roman"/>
        </w:rPr>
        <w:t>Почепского</w:t>
      </w:r>
      <w:proofErr w:type="spellEnd"/>
      <w:r>
        <w:rPr>
          <w:rFonts w:ascii="Times New Roman" w:hAnsi="Times New Roman"/>
        </w:rPr>
        <w:t xml:space="preserve"> района;</w:t>
      </w:r>
      <w:proofErr w:type="gramEnd"/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</w:t>
      </w:r>
      <w:r>
        <w:rPr>
          <w:rFonts w:ascii="Times New Roman" w:hAnsi="Times New Roman"/>
          <w:shd w:val="clear" w:color="auto" w:fill="FFFFFF"/>
        </w:rPr>
        <w:t> полномочиями в сфере стратегического планирования, предусмотренными Федеральным </w:t>
      </w:r>
      <w:hyperlink r:id="rId6" w:anchor="dst0" w:history="1">
        <w:r w:rsidRPr="006C0F2F">
          <w:rPr>
            <w:rStyle w:val="a3"/>
            <w:u w:val="none"/>
            <w:shd w:val="clear" w:color="auto" w:fill="FFFFFF"/>
          </w:rPr>
          <w:t>законом</w:t>
        </w:r>
      </w:hyperlink>
      <w:r>
        <w:rPr>
          <w:rFonts w:ascii="Times New Roman" w:hAnsi="Times New Roman"/>
          <w:shd w:val="clear" w:color="auto" w:fill="FFFFFF"/>
        </w:rPr>
        <w:t> от 28 июня 2014 года N 172-ФЗ "О стратегическом планировании в Российской Федерации";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организационное и материально-техническое обеспечение подготовки и проведения муниципальных выборов, местного референдума, голосования по отзыву депутата, члена выборного органа местного самоуправления, выборного должностного лица местного самоуправления, голосования по вопросам изменения границ поселения, преобразования поселения;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8) </w:t>
      </w:r>
      <w:r>
        <w:rPr>
          <w:rFonts w:ascii="Times New Roman" w:hAnsi="Times New Roman"/>
          <w:shd w:val="clear" w:color="auto" w:fill="FFFFFF"/>
        </w:rPr>
        <w:t>организация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 порядке, установленном Правительством Российской Федерации;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разработка и утверждение программ комплексного развития систем коммунальной инфраструктуры поселения,  программ комплексного развития  транспортной инфраструктуры  поселения, программ комплексного развития  социальной инфраструктуры поселения, требования к которым устанавливаются Правительством Российской Федерации;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учреждение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поселения официальной информации о социально-экономическом и культурном развитии сельского поселения, о развитии его общественной инфраструктуры и иной официальной информации;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осуществление международных и внешнеэкономических связей в соответствии с федеральными законами;</w:t>
      </w:r>
    </w:p>
    <w:p w:rsidR="00AB4534" w:rsidRDefault="00AB4534" w:rsidP="00AB4534">
      <w:pPr>
        <w:rPr>
          <w:rFonts w:ascii="Times New Roman" w:hAnsi="Times New Roman"/>
        </w:rPr>
      </w:pPr>
      <w:r>
        <w:rPr>
          <w:rFonts w:ascii="Times New Roman" w:hAnsi="Times New Roman"/>
        </w:rPr>
        <w:t>12) 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</w:t>
      </w:r>
      <w:r w:rsidRPr="006C0F2F">
        <w:rPr>
          <w:rFonts w:ascii="Times New Roman" w:hAnsi="Times New Roman"/>
        </w:rPr>
        <w:t xml:space="preserve"> </w:t>
      </w:r>
      <w:hyperlink r:id="rId7" w:tooltip="Федеральный закон от 02.03.2007 N 25-ФЗ(ред. от 30.03.2015)&quot;О муниципальной службе в Российской Федерации&quot;" w:history="1">
        <w:r w:rsidRPr="006C0F2F">
          <w:rPr>
            <w:rStyle w:val="a3"/>
            <w:u w:val="none"/>
          </w:rPr>
          <w:t>законодательством</w:t>
        </w:r>
      </w:hyperlink>
      <w:r>
        <w:rPr>
          <w:rFonts w:ascii="Times New Roman" w:hAnsi="Times New Roman"/>
        </w:rPr>
        <w:t xml:space="preserve"> Российской Федерации о муниципальной службе;</w:t>
      </w:r>
      <w:r>
        <w:rPr>
          <w:rFonts w:ascii="Times New Roman" w:hAnsi="Times New Roman"/>
        </w:rPr>
        <w:br/>
      </w:r>
      <w:proofErr w:type="gramStart"/>
      <w:r>
        <w:rPr>
          <w:rFonts w:ascii="Times New Roman" w:hAnsi="Times New Roman"/>
        </w:rPr>
        <w:t>13) утверждение и реализация муниципальных программ в области энергосбережения и повышения энергетической эффективности, организация проведения энергетического обследования многоквартирных домов, помещения в которых составляют муниципальный жилищный фонд в границах муниципального образования, организация и проведение иных мероприятий, предусмотренных законодательством об энергосбережении и о повышении энергетической эффективности;</w:t>
      </w:r>
      <w:proofErr w:type="gramEnd"/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14) регистрация уставов территориального общественного самоуправления;</w:t>
      </w:r>
    </w:p>
    <w:p w:rsidR="00295650" w:rsidRDefault="00295650" w:rsidP="00AB4534">
      <w:pPr>
        <w:jc w:val="both"/>
        <w:rPr>
          <w:rFonts w:ascii="Times New Roman" w:hAnsi="Times New Roman"/>
        </w:rPr>
      </w:pPr>
    </w:p>
    <w:p w:rsidR="0006072F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15) заключение договоров и соглашений в рамках межмуниципального сотрудничества;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16) иными полномочиями в соответствии с федеральным законом, устанавливающим общие принципы организации местного самоуправления в Российской Федерации и настоящим уставом».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Дополнить  статьей следующего содержания:                                                                           </w:t>
      </w:r>
    </w:p>
    <w:p w:rsidR="00AB4534" w:rsidRDefault="00AB4534" w:rsidP="00AB453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Статья 15.1. Староста сельского населенного пункта</w:t>
      </w:r>
    </w:p>
    <w:p w:rsidR="00AB4534" w:rsidRDefault="00AB4534" w:rsidP="00AB4534">
      <w:pPr>
        <w:shd w:val="clear" w:color="auto" w:fill="FFFFFF"/>
        <w:spacing w:line="290" w:lineRule="atLeast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1.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в поселении может назначаться староста сельского населенного пункта.</w:t>
      </w:r>
    </w:p>
    <w:p w:rsidR="00AB4534" w:rsidRDefault="00AB4534" w:rsidP="00AB4534">
      <w:pPr>
        <w:shd w:val="clear" w:color="auto" w:fill="FFFFFF"/>
        <w:spacing w:line="290" w:lineRule="atLeast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2. Староста сельского населенного пункта назначается Советом народных депутатов  муниципального образования, в состав которого входит данный сельский населенный пункт, по представлению схода граждан сельского населенного пункта из числа лиц, проживающих на территории данного сельского населенного пункта и обладающих активным избирательным правом.</w:t>
      </w:r>
    </w:p>
    <w:p w:rsidR="00AB4534" w:rsidRDefault="00AB4534" w:rsidP="00AB4534">
      <w:pPr>
        <w:shd w:val="clear" w:color="auto" w:fill="FFFFFF"/>
        <w:spacing w:line="290" w:lineRule="atLeast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3. Староста сельского населенного пункта не является лицом, замещающим государственную должность, должность государственной гражданской службы, муниципальную должность или должность муниципальной службы, не может состоять в трудовых отношениях и иных непосредственно связанных с ними отношениях с органами местного самоуправления.</w:t>
      </w:r>
    </w:p>
    <w:p w:rsidR="00AB4534" w:rsidRDefault="00AB4534" w:rsidP="00AB4534">
      <w:pPr>
        <w:shd w:val="clear" w:color="auto" w:fill="FFFFFF"/>
        <w:spacing w:line="290" w:lineRule="atLeast"/>
        <w:ind w:firstLine="540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пункта.</w:t>
      </w:r>
    </w:p>
    <w:p w:rsidR="00AB4534" w:rsidRDefault="00AB4534" w:rsidP="00AB4534">
      <w:pPr>
        <w:shd w:val="clear" w:color="auto" w:fill="FFFFFF"/>
        <w:spacing w:line="290" w:lineRule="atLeast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4. Старостой сельского населенного пункта не может быть назначено лицо:</w:t>
      </w:r>
    </w:p>
    <w:p w:rsidR="00AB4534" w:rsidRDefault="00AB4534" w:rsidP="00AB4534">
      <w:pPr>
        <w:shd w:val="clear" w:color="auto" w:fill="FFFFFF"/>
        <w:spacing w:line="290" w:lineRule="atLeast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 xml:space="preserve">1) </w:t>
      </w:r>
      <w:proofErr w:type="gramStart"/>
      <w:r>
        <w:rPr>
          <w:rStyle w:val="blk"/>
          <w:rFonts w:ascii="Times New Roman" w:hAnsi="Times New Roman"/>
        </w:rPr>
        <w:t>замещающее</w:t>
      </w:r>
      <w:proofErr w:type="gramEnd"/>
      <w:r>
        <w:rPr>
          <w:rStyle w:val="blk"/>
          <w:rFonts w:ascii="Times New Roman" w:hAnsi="Times New Roman"/>
        </w:rPr>
        <w:t xml:space="preserve"> государственную должность, должность государственной гражданской службы, муниципальную должность или должность муниципальной службы;</w:t>
      </w:r>
    </w:p>
    <w:p w:rsidR="00AB4534" w:rsidRDefault="00AB4534" w:rsidP="00AB4534">
      <w:pPr>
        <w:shd w:val="clear" w:color="auto" w:fill="FFFFFF"/>
        <w:spacing w:line="290" w:lineRule="atLeast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 xml:space="preserve">2) </w:t>
      </w:r>
      <w:proofErr w:type="gramStart"/>
      <w:r>
        <w:rPr>
          <w:rStyle w:val="blk"/>
          <w:rFonts w:ascii="Times New Roman" w:hAnsi="Times New Roman"/>
        </w:rPr>
        <w:t>признанное</w:t>
      </w:r>
      <w:proofErr w:type="gramEnd"/>
      <w:r>
        <w:rPr>
          <w:rStyle w:val="blk"/>
          <w:rFonts w:ascii="Times New Roman" w:hAnsi="Times New Roman"/>
        </w:rPr>
        <w:t xml:space="preserve"> судом недееспособным или ограниченно дееспособным;</w:t>
      </w:r>
    </w:p>
    <w:p w:rsidR="00AB4534" w:rsidRDefault="00AB4534" w:rsidP="00AB4534">
      <w:pPr>
        <w:shd w:val="clear" w:color="auto" w:fill="FFFFFF"/>
        <w:spacing w:line="290" w:lineRule="atLeast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 xml:space="preserve">3) </w:t>
      </w:r>
      <w:proofErr w:type="gramStart"/>
      <w:r>
        <w:rPr>
          <w:rStyle w:val="blk"/>
          <w:rFonts w:ascii="Times New Roman" w:hAnsi="Times New Roman"/>
        </w:rPr>
        <w:t>имеющее</w:t>
      </w:r>
      <w:proofErr w:type="gramEnd"/>
      <w:r>
        <w:rPr>
          <w:rStyle w:val="blk"/>
          <w:rFonts w:ascii="Times New Roman" w:hAnsi="Times New Roman"/>
        </w:rPr>
        <w:t xml:space="preserve"> непогашенную или неснятую судимость.</w:t>
      </w:r>
    </w:p>
    <w:p w:rsidR="00AB4534" w:rsidRDefault="00AB4534" w:rsidP="00AB4534">
      <w:pPr>
        <w:shd w:val="clear" w:color="auto" w:fill="FFFFFF"/>
        <w:spacing w:line="290" w:lineRule="atLeast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5. Срок полномочий старосты сельского населенного пу</w:t>
      </w:r>
      <w:r w:rsidR="00606D48">
        <w:rPr>
          <w:rStyle w:val="blk"/>
          <w:rFonts w:ascii="Times New Roman" w:hAnsi="Times New Roman"/>
        </w:rPr>
        <w:t xml:space="preserve">нкта составляет пять </w:t>
      </w:r>
      <w:r>
        <w:rPr>
          <w:rStyle w:val="blk"/>
          <w:rFonts w:ascii="Times New Roman" w:hAnsi="Times New Roman"/>
        </w:rPr>
        <w:t>лет.</w:t>
      </w:r>
    </w:p>
    <w:p w:rsidR="00AB4534" w:rsidRDefault="00AB4534" w:rsidP="00AB4534">
      <w:pPr>
        <w:shd w:val="clear" w:color="auto" w:fill="FFFFFF"/>
        <w:spacing w:line="290" w:lineRule="atLeast"/>
        <w:ind w:firstLine="540"/>
        <w:jc w:val="both"/>
        <w:rPr>
          <w:rStyle w:val="blk"/>
        </w:rPr>
      </w:pPr>
      <w:proofErr w:type="gramStart"/>
      <w:r>
        <w:rPr>
          <w:rStyle w:val="blk"/>
          <w:rFonts w:ascii="Times New Roman" w:hAnsi="Times New Roman"/>
        </w:rPr>
        <w:t>Полномочия старосты сельского населенного пункта прекращаются досрочно по решению Совета народных депутатов, в состав которого входит данный сельский населенный пункт, по представлению схода граждан сельского населенного пункта, а также в случаях, установленных </w:t>
      </w:r>
      <w:hyperlink r:id="rId8" w:anchor="dst100515" w:history="1">
        <w:r w:rsidRPr="006C0F2F">
          <w:rPr>
            <w:rStyle w:val="a3"/>
            <w:u w:val="none"/>
          </w:rPr>
          <w:t>пунктами 1</w:t>
        </w:r>
      </w:hyperlink>
      <w:r w:rsidRPr="006C0F2F">
        <w:rPr>
          <w:rStyle w:val="blk"/>
          <w:rFonts w:ascii="Times New Roman" w:hAnsi="Times New Roman"/>
        </w:rPr>
        <w:t> - </w:t>
      </w:r>
      <w:hyperlink r:id="rId9" w:anchor="dst52" w:history="1">
        <w:r w:rsidRPr="006C0F2F">
          <w:rPr>
            <w:rStyle w:val="a3"/>
            <w:u w:val="none"/>
          </w:rPr>
          <w:t>7 части 10 статьи 40</w:t>
        </w:r>
      </w:hyperlink>
      <w:r>
        <w:rPr>
          <w:rStyle w:val="blk"/>
          <w:rFonts w:ascii="Times New Roman" w:hAnsi="Times New Roman"/>
        </w:rPr>
        <w:t> </w:t>
      </w:r>
      <w:r>
        <w:rPr>
          <w:rFonts w:ascii="Times New Roman" w:hAnsi="Times New Roman"/>
        </w:rPr>
        <w:t>Федерального закона от 06.10.2003 № 131-ФЗ «Об общих принципах организации местного самоуправления в Российской Федерации»,</w:t>
      </w:r>
      <w:proofErr w:type="gramEnd"/>
    </w:p>
    <w:p w:rsidR="00AB4534" w:rsidRDefault="00AB4534" w:rsidP="00AB4534">
      <w:pPr>
        <w:shd w:val="clear" w:color="auto" w:fill="FFFFFF"/>
        <w:spacing w:line="290" w:lineRule="atLeast"/>
        <w:jc w:val="both"/>
      </w:pPr>
      <w:r>
        <w:rPr>
          <w:rStyle w:val="blk"/>
          <w:rFonts w:ascii="Times New Roman" w:hAnsi="Times New Roman"/>
        </w:rPr>
        <w:t xml:space="preserve"> 6. Староста сельского населенного пункта для решения возложенных на него задач:</w:t>
      </w:r>
    </w:p>
    <w:p w:rsidR="00AB4534" w:rsidRDefault="00AB4534" w:rsidP="00AB4534">
      <w:pPr>
        <w:shd w:val="clear" w:color="auto" w:fill="FFFFFF"/>
        <w:spacing w:line="290" w:lineRule="atLeast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1) взаимодействует с органами местного самоуправления, муниципальными предприятиями и учреждениями и иными организациями по вопросам решения вопросов местного значения в сельском населенном пункте;</w:t>
      </w:r>
    </w:p>
    <w:p w:rsidR="00AB4534" w:rsidRDefault="00AB4534" w:rsidP="00AB4534">
      <w:pPr>
        <w:shd w:val="clear" w:color="auto" w:fill="FFFFFF"/>
        <w:spacing w:line="290" w:lineRule="atLeast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2)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</w:p>
    <w:p w:rsidR="00295650" w:rsidRDefault="00295650" w:rsidP="00AB4534">
      <w:pPr>
        <w:shd w:val="clear" w:color="auto" w:fill="FFFFFF"/>
        <w:spacing w:line="290" w:lineRule="atLeast"/>
        <w:jc w:val="both"/>
        <w:rPr>
          <w:rStyle w:val="blk"/>
          <w:rFonts w:ascii="Times New Roman" w:hAnsi="Times New Roman"/>
        </w:rPr>
      </w:pPr>
    </w:p>
    <w:p w:rsidR="00295650" w:rsidRDefault="00295650" w:rsidP="00AB4534">
      <w:pPr>
        <w:shd w:val="clear" w:color="auto" w:fill="FFFFFF"/>
        <w:spacing w:line="290" w:lineRule="atLeast"/>
        <w:jc w:val="both"/>
        <w:rPr>
          <w:rStyle w:val="blk"/>
          <w:rFonts w:ascii="Times New Roman" w:hAnsi="Times New Roman"/>
        </w:rPr>
      </w:pPr>
    </w:p>
    <w:p w:rsidR="00AB4534" w:rsidRDefault="00AB4534" w:rsidP="00AB4534">
      <w:pPr>
        <w:shd w:val="clear" w:color="auto" w:fill="FFFFFF"/>
        <w:spacing w:line="290" w:lineRule="atLeast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AB4534" w:rsidRDefault="00AB4534" w:rsidP="00AB4534">
      <w:pPr>
        <w:shd w:val="clear" w:color="auto" w:fill="FFFFFF"/>
        <w:spacing w:line="290" w:lineRule="atLeast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4)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AB4534" w:rsidRDefault="00AB4534" w:rsidP="00AB4534">
      <w:pPr>
        <w:shd w:val="clear" w:color="auto" w:fill="FFFFFF"/>
        <w:spacing w:line="290" w:lineRule="atLeast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5) осуществляет иные полномочия и права, предусмотренные уставом муниципального образования и (или) нормативным правовым актом Совета народных депутатов  в соответствии с законом субъекта Российской Федерации.</w:t>
      </w:r>
    </w:p>
    <w:p w:rsidR="00AB4534" w:rsidRDefault="00AB4534" w:rsidP="00AB4534">
      <w:pPr>
        <w:shd w:val="clear" w:color="auto" w:fill="FFFFFF"/>
        <w:spacing w:line="290" w:lineRule="atLeast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7. Гарантии деятельности и иные вопросы статуса старосты сельского населенного пункта могут устанавливаться уставом муниципального образования и (или) Советом народных депутатов муниципального образования в соответствии с законом субъекта Российской Федерации.</w:t>
      </w:r>
    </w:p>
    <w:p w:rsidR="00AB4534" w:rsidRDefault="00AB4534" w:rsidP="00AB4534">
      <w:pPr>
        <w:pStyle w:val="4"/>
        <w:spacing w:before="0" w:beforeAutospacing="0" w:after="0" w:afterAutospacing="0"/>
        <w:rPr>
          <w:b w:val="0"/>
        </w:rPr>
      </w:pPr>
      <w:r>
        <w:rPr>
          <w:b w:val="0"/>
        </w:rPr>
        <w:t>5.Статью 16. Публичные слушания изложить в следующей редакции:</w:t>
      </w:r>
    </w:p>
    <w:p w:rsidR="00AB4534" w:rsidRDefault="00AB4534" w:rsidP="00AB4534">
      <w:pPr>
        <w:pStyle w:val="4"/>
        <w:spacing w:before="0" w:beforeAutospacing="0" w:after="0" w:afterAutospacing="0"/>
      </w:pPr>
      <w:r>
        <w:rPr>
          <w:b w:val="0"/>
        </w:rPr>
        <w:t>«</w:t>
      </w:r>
      <w:r>
        <w:t>Статья 16. Публичные слушания</w:t>
      </w:r>
    </w:p>
    <w:p w:rsidR="00AB4534" w:rsidRDefault="00AB4534" w:rsidP="00AB4534">
      <w:pPr>
        <w:pStyle w:val="4"/>
        <w:spacing w:before="0" w:beforeAutospacing="0" w:after="0" w:afterAutospacing="0"/>
      </w:pPr>
    </w:p>
    <w:p w:rsidR="00AB4534" w:rsidRDefault="00AB4534" w:rsidP="00AB4534">
      <w:pPr>
        <w:pStyle w:val="a4"/>
        <w:spacing w:before="0" w:beforeAutospacing="0" w:after="0" w:afterAutospacing="0"/>
        <w:jc w:val="both"/>
      </w:pPr>
      <w:r>
        <w:t>1. Для обсуждения проектов муниципальных правовых актов по вопросам местного значения с участием жителей сельского поселения Советом народных депутатов, главой сельского поселения могут проводиться публичные слушания.</w:t>
      </w:r>
    </w:p>
    <w:p w:rsidR="00AB4534" w:rsidRDefault="00AB4534" w:rsidP="00AB4534">
      <w:pPr>
        <w:pStyle w:val="a4"/>
        <w:spacing w:before="0" w:beforeAutospacing="0" w:after="0" w:afterAutospacing="0"/>
        <w:jc w:val="both"/>
      </w:pPr>
      <w:r>
        <w:t>2. Публичные слушания проводятся по инициативе населения, Совета народных депутатов или главы сельского поселения.</w:t>
      </w:r>
    </w:p>
    <w:p w:rsidR="00AB4534" w:rsidRDefault="00AB4534" w:rsidP="00AB4534">
      <w:pPr>
        <w:pStyle w:val="a4"/>
        <w:spacing w:before="0" w:beforeAutospacing="0" w:after="0" w:afterAutospacing="0"/>
        <w:jc w:val="both"/>
      </w:pPr>
      <w:r>
        <w:t>Публичные слушания, проводимые по инициативе населения или Совета народных депутатов, назначаются Советом народных депутатов, а по инициативе главы сельского поселения – главой сельского поселения.</w:t>
      </w:r>
    </w:p>
    <w:p w:rsidR="00AB4534" w:rsidRDefault="00AB4534" w:rsidP="00AB4534">
      <w:pPr>
        <w:pStyle w:val="a4"/>
        <w:spacing w:before="0" w:beforeAutospacing="0" w:after="0" w:afterAutospacing="0"/>
        <w:jc w:val="both"/>
      </w:pPr>
      <w:r>
        <w:t>3. На публичные слушания должны выноситься:</w:t>
      </w:r>
    </w:p>
    <w:p w:rsidR="00AB4534" w:rsidRDefault="00AB4534" w:rsidP="00AB4534">
      <w:pPr>
        <w:pStyle w:val="a4"/>
        <w:spacing w:before="0" w:beforeAutospacing="0" w:after="0" w:afterAutospacing="0"/>
        <w:jc w:val="both"/>
      </w:pPr>
      <w:proofErr w:type="gramStart"/>
      <w:r>
        <w:t xml:space="preserve">1) </w:t>
      </w:r>
      <w:r>
        <w:rPr>
          <w:shd w:val="clear" w:color="auto" w:fill="FFFFFF"/>
        </w:rPr>
        <w:t>проект устава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</w:t>
      </w:r>
      <w:r w:rsidRPr="006C0F2F">
        <w:rPr>
          <w:shd w:val="clear" w:color="auto" w:fill="FFFFFF"/>
        </w:rPr>
        <w:t> </w:t>
      </w:r>
      <w:hyperlink r:id="rId10" w:anchor="dst0" w:history="1">
        <w:r w:rsidRPr="006C0F2F">
          <w:rPr>
            <w:rStyle w:val="a3"/>
            <w:u w:val="none"/>
            <w:shd w:val="clear" w:color="auto" w:fill="FFFFFF"/>
          </w:rPr>
          <w:t>Конституции</w:t>
        </w:r>
      </w:hyperlink>
      <w:r>
        <w:rPr>
          <w:shd w:val="clear" w:color="auto" w:fill="FFFFFF"/>
        </w:rPr>
        <w:t> 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  <w:proofErr w:type="gramEnd"/>
    </w:p>
    <w:p w:rsidR="00AB4534" w:rsidRDefault="00AB4534" w:rsidP="00AB4534">
      <w:pPr>
        <w:pStyle w:val="a4"/>
        <w:spacing w:before="0" w:beforeAutospacing="0" w:after="0" w:afterAutospacing="0"/>
        <w:jc w:val="both"/>
      </w:pPr>
      <w:r>
        <w:t>2) проект местного бюджета и отчет о его исполнении;</w:t>
      </w:r>
    </w:p>
    <w:p w:rsidR="00AB4534" w:rsidRDefault="00AB4534" w:rsidP="00AB4534">
      <w:pPr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</w:rPr>
        <w:t>3)</w:t>
      </w:r>
      <w:r>
        <w:rPr>
          <w:rFonts w:ascii="Times New Roman" w:hAnsi="Times New Roman"/>
          <w:shd w:val="clear" w:color="auto" w:fill="FFFFFF"/>
        </w:rPr>
        <w:t xml:space="preserve"> прое</w:t>
      </w:r>
      <w:proofErr w:type="gramStart"/>
      <w:r>
        <w:rPr>
          <w:rFonts w:ascii="Times New Roman" w:hAnsi="Times New Roman"/>
          <w:shd w:val="clear" w:color="auto" w:fill="FFFFFF"/>
        </w:rPr>
        <w:t>кт стр</w:t>
      </w:r>
      <w:proofErr w:type="gramEnd"/>
      <w:r>
        <w:rPr>
          <w:rFonts w:ascii="Times New Roman" w:hAnsi="Times New Roman"/>
          <w:shd w:val="clear" w:color="auto" w:fill="FFFFFF"/>
        </w:rPr>
        <w:t>атегии социально-экономического развития сельского поселения;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вопросы о преобразовании муниципального образования, за исключением случаев, если в соответствии со статьей 13  Федерального закона от 06.10.2003 № 131 «Об общих принципах организации  местного самоуправления в Российской Федерации» для преобразования муниципального образования требуется получение согласия населения муниципального образования, выраженного путем голосования либо на сходах граждан.</w:t>
      </w:r>
    </w:p>
    <w:p w:rsidR="00AB4534" w:rsidRDefault="00AB4534" w:rsidP="00AB4534">
      <w:pPr>
        <w:pStyle w:val="2"/>
      </w:pPr>
      <w:r>
        <w:t>4.</w:t>
      </w:r>
      <w:r>
        <w:rPr>
          <w:shd w:val="clear" w:color="auto" w:fill="FFFFFF"/>
        </w:rPr>
        <w:t xml:space="preserve"> </w:t>
      </w:r>
      <w:proofErr w:type="gramStart"/>
      <w:r>
        <w:rPr>
          <w:shd w:val="clear" w:color="auto" w:fill="FFFFFF"/>
        </w:rPr>
        <w:t>Порядок организации и проведения публичных слушаний по проектам и вопросам, указанным в </w:t>
      </w:r>
      <w:hyperlink r:id="rId11" w:anchor="dst100329" w:history="1">
        <w:r w:rsidRPr="006C0F2F">
          <w:rPr>
            <w:rStyle w:val="a3"/>
            <w:u w:val="none"/>
            <w:shd w:val="clear" w:color="auto" w:fill="FFFFFF"/>
          </w:rPr>
          <w:t>части 3</w:t>
        </w:r>
      </w:hyperlink>
      <w:r>
        <w:rPr>
          <w:shd w:val="clear" w:color="auto" w:fill="FFFFFF"/>
        </w:rPr>
        <w:t> настоящей статьи, определяется решением сельского Совета народных депутатов и должен предусматривать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муниципального правового акта, другие меры, обеспечивающие участие в публичных слушаниях жителей муниципального образования, опубликование (обнародование) результатов публичных слушаний, включая</w:t>
      </w:r>
      <w:proofErr w:type="gramEnd"/>
      <w:r>
        <w:rPr>
          <w:shd w:val="clear" w:color="auto" w:fill="FFFFFF"/>
        </w:rPr>
        <w:t xml:space="preserve"> мотивированное обоснование принятых решений.</w:t>
      </w:r>
    </w:p>
    <w:p w:rsidR="00295650" w:rsidRDefault="00AB4534" w:rsidP="00AB4534">
      <w:pPr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  <w:shd w:val="clear" w:color="auto" w:fill="FFFFFF"/>
        </w:rPr>
        <w:t xml:space="preserve">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</w:t>
      </w:r>
    </w:p>
    <w:p w:rsidR="00295650" w:rsidRDefault="00295650" w:rsidP="00AB4534">
      <w:pPr>
        <w:jc w:val="both"/>
        <w:rPr>
          <w:rFonts w:ascii="Times New Roman" w:hAnsi="Times New Roman"/>
          <w:shd w:val="clear" w:color="auto" w:fill="FFFFFF"/>
        </w:rPr>
      </w:pPr>
    </w:p>
    <w:p w:rsidR="00AB4534" w:rsidRPr="00295650" w:rsidRDefault="00AB4534" w:rsidP="00AB4534">
      <w:pPr>
        <w:jc w:val="both"/>
        <w:rPr>
          <w:rFonts w:ascii="Times New Roman" w:hAnsi="Times New Roman"/>
          <w:shd w:val="clear" w:color="auto" w:fill="FFFFFF"/>
        </w:rPr>
      </w:pPr>
      <w:proofErr w:type="gramStart"/>
      <w:r>
        <w:rPr>
          <w:rFonts w:ascii="Times New Roman" w:hAnsi="Times New Roman"/>
          <w:shd w:val="clear" w:color="auto" w:fill="FFFFFF"/>
        </w:rPr>
        <w:t>территорий, проектам, предусматривающим внесение изменений в один из указанных утвержденных документов, проектам решений о предо</w:t>
      </w:r>
      <w:r w:rsidR="00295650">
        <w:rPr>
          <w:rFonts w:ascii="Times New Roman" w:hAnsi="Times New Roman"/>
          <w:shd w:val="clear" w:color="auto" w:fill="FFFFFF"/>
        </w:rPr>
        <w:t xml:space="preserve">ставлении разрешения на условно </w:t>
      </w:r>
      <w:r>
        <w:rPr>
          <w:rFonts w:ascii="Times New Roman" w:hAnsi="Times New Roman"/>
          <w:shd w:val="clear" w:color="auto" w:fill="FFFFFF"/>
        </w:rPr>
        <w:t>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</w:t>
      </w:r>
      <w:r>
        <w:rPr>
          <w:rFonts w:ascii="Times New Roman" w:hAnsi="Times New Roman"/>
          <w:b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>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</w:t>
      </w:r>
      <w:proofErr w:type="gramEnd"/>
      <w:r>
        <w:rPr>
          <w:rFonts w:ascii="Times New Roman" w:hAnsi="Times New Roman"/>
          <w:shd w:val="clear" w:color="auto" w:fill="FFFFFF"/>
        </w:rPr>
        <w:t xml:space="preserve">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решением сельского Совета народных депутатов с учетом положений </w:t>
      </w:r>
      <w:hyperlink r:id="rId12" w:anchor="dst2104" w:history="1">
        <w:r w:rsidRPr="006C0F2F">
          <w:rPr>
            <w:rStyle w:val="a3"/>
            <w:u w:val="none"/>
            <w:shd w:val="clear" w:color="auto" w:fill="FFFFFF"/>
          </w:rPr>
          <w:t>законодательства</w:t>
        </w:r>
      </w:hyperlink>
      <w:r>
        <w:rPr>
          <w:rFonts w:ascii="Times New Roman" w:hAnsi="Times New Roman"/>
          <w:shd w:val="clear" w:color="auto" w:fill="FFFFFF"/>
        </w:rPr>
        <w:t> о градостроительной деятельности.</w:t>
      </w:r>
    </w:p>
    <w:p w:rsidR="00AB4534" w:rsidRDefault="00AB4534" w:rsidP="00AB4534">
      <w:pPr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  <w:shd w:val="clear" w:color="auto" w:fill="FFFFFF"/>
        </w:rPr>
        <w:t xml:space="preserve"> В поселении, в котором полномочия сельского Совета народных депутатов осуществляются сходом граждан, публичные слушания и общественные обсуждения могут не проводиться по проектам муниципальных правовых актов и вопросам, решения по которым принимаются сходом граждан.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6. Статью 23. Устава изложить в следующей редакции:</w:t>
      </w:r>
    </w:p>
    <w:p w:rsidR="00AB4534" w:rsidRDefault="00AB4534" w:rsidP="00AB453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Статья 23. Компетенция </w:t>
      </w:r>
      <w:proofErr w:type="spellStart"/>
      <w:r>
        <w:rPr>
          <w:rFonts w:ascii="Times New Roman" w:hAnsi="Times New Roman"/>
          <w:b/>
        </w:rPr>
        <w:t>Речицкого</w:t>
      </w:r>
      <w:proofErr w:type="spellEnd"/>
      <w:r>
        <w:rPr>
          <w:rFonts w:ascii="Times New Roman" w:hAnsi="Times New Roman"/>
          <w:b/>
        </w:rPr>
        <w:t xml:space="preserve"> сельского Совета народных депутатов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В исключительной компетенции  </w:t>
      </w:r>
      <w:proofErr w:type="spellStart"/>
      <w:r>
        <w:rPr>
          <w:rFonts w:ascii="Times New Roman" w:hAnsi="Times New Roman"/>
        </w:rPr>
        <w:t>Речицкого</w:t>
      </w:r>
      <w:proofErr w:type="spellEnd"/>
      <w:r>
        <w:rPr>
          <w:rFonts w:ascii="Times New Roman" w:hAnsi="Times New Roman"/>
        </w:rPr>
        <w:t xml:space="preserve"> Совета народных депутатов находятся: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принятие устава </w:t>
      </w:r>
      <w:proofErr w:type="spellStart"/>
      <w:r>
        <w:rPr>
          <w:rFonts w:ascii="Times New Roman" w:hAnsi="Times New Roman"/>
        </w:rPr>
        <w:t>Речицкого</w:t>
      </w:r>
      <w:proofErr w:type="spellEnd"/>
      <w:r>
        <w:rPr>
          <w:rFonts w:ascii="Times New Roman" w:hAnsi="Times New Roman"/>
        </w:rPr>
        <w:t xml:space="preserve"> сельского поселения и внесение в него изменений и дополнений;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утверждение местного бюджета и отчета о его исполнении;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установление, изменение и отмена местных налогов и сборов в соответствии с законодательством Российской Федерации о налогах и сборах;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</w:t>
      </w:r>
      <w:r>
        <w:rPr>
          <w:rFonts w:ascii="Times New Roman" w:hAnsi="Times New Roman"/>
          <w:shd w:val="clear" w:color="auto" w:fill="FFFFFF"/>
        </w:rPr>
        <w:t xml:space="preserve"> утверждение стратегии социально-экономического развития сельского поселения;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определение порядка управления и распоряжения имуществом, находящимся в муниципальной собственности;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определение порядка участия муниципального образования в организациях межмуниципального сотрудничества;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определение порядка материально-технического и организационного обеспечения деятельности органов местного самоуправления;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9) </w:t>
      </w:r>
      <w:proofErr w:type="gramStart"/>
      <w:r>
        <w:rPr>
          <w:rFonts w:ascii="Times New Roman" w:hAnsi="Times New Roman"/>
        </w:rPr>
        <w:t>контроль за</w:t>
      </w:r>
      <w:proofErr w:type="gramEnd"/>
      <w:r>
        <w:rPr>
          <w:rFonts w:ascii="Times New Roman" w:hAnsi="Times New Roman"/>
        </w:rPr>
        <w:t xml:space="preserve"> исполнением органами местного самоуправления и должностными лицами местного самоуправления полномочий по решению вопросов местного значения;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принятие решения об удалении главы сельского поселения в отставку;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</w:t>
      </w:r>
      <w:r>
        <w:rPr>
          <w:rFonts w:ascii="Times New Roman" w:hAnsi="Times New Roman"/>
          <w:b/>
        </w:rPr>
        <w:t>)</w:t>
      </w:r>
      <w:r>
        <w:rPr>
          <w:rFonts w:ascii="Times New Roman" w:hAnsi="Times New Roman"/>
          <w:b/>
          <w:color w:val="333333"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>утверждение правил благоустройства территории сельского поселения.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К полномочиям Совета народных депутатов также относятся: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утверждение описания и порядка официального использования официальных символов сельского поселения;</w:t>
      </w:r>
    </w:p>
    <w:p w:rsidR="00295650" w:rsidRDefault="00295650" w:rsidP="00AB4534">
      <w:pPr>
        <w:jc w:val="both"/>
        <w:rPr>
          <w:rFonts w:ascii="Times New Roman" w:hAnsi="Times New Roman"/>
        </w:rPr>
      </w:pPr>
    </w:p>
    <w:p w:rsidR="0006072F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утверждение структуры сельской администрации по представлению главы сельского поселения;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формирование избирательной комиссии сельского поселения в соответствии с федеральным законодательством и законодательством Брянской области;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внесение в органы государственной власти Брянской области инициатив, оформленных в виде решений сельского Совета об изменении границ сельского поселения, преобразовании сельского поселения;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внесение в Брянскую областную Думу проектов законов и иных нормативных правовых актов, в порядке реализации права законодательной инициативы;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назначение местного референдума и муниципальных выборов;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назначение и определение порядка проведения публичных слушаний, собраний, конференций и опросов граждан;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утверждение схемы избирательных округов;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определение учредителя печатного средства массовой информации для опубликования муниципальных правовых актов, иной официальной информации.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Совет народных депутатов обладает иными полномочиями, определенными федеральными законами, уставом и законами Брянской области, настоящим уставом.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7.  Статью 28. Устава изложить в следующей редакции:</w:t>
      </w:r>
    </w:p>
    <w:p w:rsidR="00AB4534" w:rsidRDefault="00AB4534" w:rsidP="00AB453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Статья 28. Глава сельского поселения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Глава поселения является высшим должностным лицом поселения и наделяется настоящим уставом собственными полномочиями по решению вопросов местного значения сельского поселения.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Глава сельского поселения избирается Советом народных депутатов тайным голосованием из числа депутатов на срок полномочий Совета народных депутатов.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Глава сельского поселения считается избранным, если за него проголосовало более половины от числа избранных депутатов. Порядок избрания главы сельского поселения определяется Регламентом Совета народных депутатов.</w:t>
      </w:r>
    </w:p>
    <w:p w:rsidR="00AB4534" w:rsidRDefault="00AB4534" w:rsidP="00AB453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3. Глава поселения в соответствии с настоящим уставом исполняет полномочия председателя Совета народных депутатов, возглавляет сельскую администрацию и руководит ее деятельностью на принципах единоначалия на постоянной основе.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Полномочия главы поселения начинаются со дня  его вступления в должность  и прекращаются  в день вступления  в должность  вновь избранного главы поселения. 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proofErr w:type="gramStart"/>
      <w:r>
        <w:rPr>
          <w:rFonts w:ascii="Times New Roman" w:hAnsi="Times New Roman"/>
        </w:rPr>
        <w:t>Осуществляющий</w:t>
      </w:r>
      <w:proofErr w:type="gramEnd"/>
      <w:r>
        <w:rPr>
          <w:rFonts w:ascii="Times New Roman" w:hAnsi="Times New Roman"/>
        </w:rPr>
        <w:t xml:space="preserve"> свои полномочия на постоянной основе глава поселения не вправе:</w:t>
      </w:r>
    </w:p>
    <w:p w:rsidR="00295650" w:rsidRDefault="00AB4534" w:rsidP="00AB4534">
      <w:pPr>
        <w:jc w:val="both"/>
        <w:rPr>
          <w:rFonts w:ascii="Times New Roman" w:hAnsi="Times New Roman"/>
          <w:shd w:val="clear" w:color="auto" w:fill="FFFFFF"/>
        </w:rPr>
      </w:pPr>
      <w:proofErr w:type="gramStart"/>
      <w:r>
        <w:rPr>
          <w:rFonts w:ascii="Times New Roman" w:hAnsi="Times New Roman"/>
        </w:rPr>
        <w:t xml:space="preserve">1) </w:t>
      </w:r>
      <w:r>
        <w:rPr>
          <w:rFonts w:ascii="Times New Roman" w:hAnsi="Times New Roman"/>
          <w:shd w:val="clear" w:color="auto" w:fill="FFFFFF"/>
        </w:rPr>
        <w:t>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субъекта Российской Федерации, иных объединений муниципальных образований, политической партией,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</w:t>
      </w:r>
      <w:r w:rsidR="00A13EDB">
        <w:rPr>
          <w:rFonts w:ascii="Times New Roman" w:hAnsi="Times New Roman"/>
          <w:shd w:val="clear" w:color="auto" w:fill="FFFFFF"/>
        </w:rPr>
        <w:t>ков недвижимости), кроме участия</w:t>
      </w:r>
      <w:proofErr w:type="gramEnd"/>
      <w:r w:rsidR="00A13EDB">
        <w:rPr>
          <w:rFonts w:ascii="Times New Roman" w:hAnsi="Times New Roman"/>
          <w:shd w:val="clear" w:color="auto" w:fill="FFFFFF"/>
        </w:rPr>
        <w:t xml:space="preserve"> на </w:t>
      </w:r>
    </w:p>
    <w:p w:rsidR="00295650" w:rsidRDefault="00295650" w:rsidP="00AB4534">
      <w:pPr>
        <w:jc w:val="both"/>
        <w:rPr>
          <w:rFonts w:ascii="Times New Roman" w:hAnsi="Times New Roman"/>
          <w:shd w:val="clear" w:color="auto" w:fill="FFFFFF"/>
        </w:rPr>
      </w:pPr>
    </w:p>
    <w:p w:rsidR="00AB4534" w:rsidRPr="00295650" w:rsidRDefault="00A13EDB" w:rsidP="00AB4534">
      <w:pPr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безвозмездной основе в деятельности </w:t>
      </w:r>
      <w:proofErr w:type="spellStart"/>
      <w:r>
        <w:rPr>
          <w:rFonts w:ascii="Times New Roman" w:hAnsi="Times New Roman"/>
          <w:shd w:val="clear" w:color="auto" w:fill="FFFFFF"/>
        </w:rPr>
        <w:t>коллегионального</w:t>
      </w:r>
      <w:proofErr w:type="spellEnd"/>
      <w:r>
        <w:rPr>
          <w:rFonts w:ascii="Times New Roman" w:hAnsi="Times New Roman"/>
          <w:shd w:val="clear" w:color="auto" w:fill="FFFFFF"/>
        </w:rPr>
        <w:t xml:space="preserve"> орган</w:t>
      </w:r>
      <w:r w:rsidR="00295650">
        <w:rPr>
          <w:rFonts w:ascii="Times New Roman" w:hAnsi="Times New Roman"/>
          <w:shd w:val="clear" w:color="auto" w:fill="FFFFFF"/>
        </w:rPr>
        <w:t xml:space="preserve">а организации на основании акта </w:t>
      </w:r>
      <w:r>
        <w:rPr>
          <w:rFonts w:ascii="Times New Roman" w:hAnsi="Times New Roman"/>
          <w:shd w:val="clear" w:color="auto" w:fill="FFFFFF"/>
        </w:rPr>
        <w:t>Президента Российской Федерации или Правительства Российской Федерации; представления на безвозмездной основе интере</w:t>
      </w:r>
      <w:r w:rsidR="00EA4734">
        <w:rPr>
          <w:rFonts w:ascii="Times New Roman" w:hAnsi="Times New Roman"/>
          <w:shd w:val="clear" w:color="auto" w:fill="FFFFFF"/>
        </w:rPr>
        <w:t xml:space="preserve">сов муниципального образования </w:t>
      </w:r>
      <w:r>
        <w:rPr>
          <w:rFonts w:ascii="Times New Roman" w:hAnsi="Times New Roman"/>
          <w:shd w:val="clear" w:color="auto" w:fill="FFFFFF"/>
        </w:rPr>
        <w:t>в органах управления ревизионной комиссии организации, учредителем (акционером, участником)</w:t>
      </w:r>
      <w:r w:rsidR="00606D48"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>которой является муниципальное образование, в соответствие с</w:t>
      </w:r>
      <w:r w:rsidR="00EA4734"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>муниципальными правовыми</w:t>
      </w:r>
      <w:r w:rsidR="00EA4734"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>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</w:t>
      </w:r>
      <w:r w:rsidR="00EA4734">
        <w:rPr>
          <w:rFonts w:ascii="Times New Roman" w:hAnsi="Times New Roman"/>
          <w:shd w:val="clear" w:color="auto" w:fill="FFFFFF"/>
        </w:rPr>
        <w:t>е</w:t>
      </w:r>
      <w:r>
        <w:rPr>
          <w:rFonts w:ascii="Times New Roman" w:hAnsi="Times New Roman"/>
          <w:shd w:val="clear" w:color="auto" w:fill="FFFFFF"/>
        </w:rPr>
        <w:t xml:space="preserve">нности акциями </w:t>
      </w:r>
      <w:proofErr w:type="gramStart"/>
      <w:r>
        <w:rPr>
          <w:rFonts w:ascii="Times New Roman" w:hAnsi="Times New Roman"/>
          <w:shd w:val="clear" w:color="auto" w:fill="FFFFFF"/>
        </w:rPr>
        <w:t xml:space="preserve">( </w:t>
      </w:r>
      <w:proofErr w:type="gramEnd"/>
      <w:r>
        <w:rPr>
          <w:rFonts w:ascii="Times New Roman" w:hAnsi="Times New Roman"/>
          <w:shd w:val="clear" w:color="auto" w:fill="FFFFFF"/>
        </w:rPr>
        <w:t>долями участия в уставном капитале</w:t>
      </w:r>
      <w:r w:rsidR="00EA4734">
        <w:rPr>
          <w:rFonts w:ascii="Times New Roman" w:hAnsi="Times New Roman"/>
          <w:shd w:val="clear" w:color="auto" w:fill="FFFFFF"/>
        </w:rPr>
        <w:t>; иных случаев</w:t>
      </w:r>
      <w:r w:rsidR="00E62DEE">
        <w:rPr>
          <w:rFonts w:ascii="Times New Roman" w:hAnsi="Times New Roman"/>
          <w:shd w:val="clear" w:color="auto" w:fill="FFFFFF"/>
        </w:rPr>
        <w:t>,</w:t>
      </w:r>
      <w:r w:rsidR="00EA4734">
        <w:rPr>
          <w:rFonts w:ascii="Times New Roman" w:hAnsi="Times New Roman"/>
          <w:shd w:val="clear" w:color="auto" w:fill="FFFFFF"/>
        </w:rPr>
        <w:t xml:space="preserve"> предусмотренных </w:t>
      </w:r>
      <w:r w:rsidR="00AB4534">
        <w:rPr>
          <w:rFonts w:ascii="Times New Roman" w:hAnsi="Times New Roman"/>
          <w:shd w:val="clear" w:color="auto" w:fill="FFFFFF"/>
        </w:rPr>
        <w:t xml:space="preserve"> федеральными законам</w:t>
      </w:r>
      <w:r w:rsidR="00EA4734">
        <w:rPr>
          <w:rFonts w:ascii="Times New Roman" w:hAnsi="Times New Roman"/>
          <w:shd w:val="clear" w:color="auto" w:fill="FFFFFF"/>
        </w:rPr>
        <w:t>и.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Глава сельского поселения, </w:t>
      </w:r>
      <w:proofErr w:type="gramStart"/>
      <w:r>
        <w:rPr>
          <w:rFonts w:ascii="Times New Roman" w:hAnsi="Times New Roman"/>
        </w:rPr>
        <w:t>осуществляющий</w:t>
      </w:r>
      <w:proofErr w:type="gramEnd"/>
      <w:r>
        <w:rPr>
          <w:rFonts w:ascii="Times New Roman" w:hAnsi="Times New Roman"/>
        </w:rPr>
        <w:t xml:space="preserve"> полномочия на постоянной основе, не может участвовать в качестве защитника или представителя (кроме случаев законного представительства) по гражданскому, административному или уголовному делу либо делу об административном правонарушении.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8. Статью 29. Устава изложить в следующей редакции:</w:t>
      </w:r>
    </w:p>
    <w:p w:rsidR="00AB4534" w:rsidRDefault="00AB4534" w:rsidP="00AB453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Статья 29. Полномочия главы сельского поселения.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Глава сельского поселения в сфере организации деятельности Совета народных депутатов осуществляет следующие полномочия: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представляет сельское поселение в отношениях с органами местного самоуправления других муниципальных образований, органами государственной власти, гражданами и организациями, без доверенности действует от имени сельского поселения;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подписывает и обнародует в порядке, установленном настоящим уставом, нормативные правовые акты, принятые Советом народных депутатов;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издает в пределах своих полномочий правовые акты;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вносит на рассмотрение в Совет народных депутатов проекты муниципальных нормативных правовых актов;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вправе требовать созыва внеочередного заседания Совета народных депутатов;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предлагает вопросы в повестку дня заседаний Совета народных депутатов;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представляет на утверждение Совета народных депутатов планы и программы социально-экономического развития сельского поселения, отчеты об их исполнении;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заключает договоры и соглашения в рамках межмуниципального сотрудничества в пределах своих полномочий;</w:t>
      </w:r>
    </w:p>
    <w:p w:rsidR="00FD193A" w:rsidRDefault="00FD193A" w:rsidP="00AB4534">
      <w:pPr>
        <w:jc w:val="both"/>
        <w:rPr>
          <w:rFonts w:ascii="Times New Roman" w:hAnsi="Times New Roman"/>
        </w:rPr>
      </w:pPr>
    </w:p>
    <w:p w:rsidR="0006072F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осуществляет руководство по подготовке заседаний Совета народных депутатов и вопросов, выносимых на рассмотрение Совета народных депутатов;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созывает заседания Совета народных депутатов, доводит до сведения депутатов время и место их проведения, а также проект повестки дня;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ведет в соответствии с порядком, установленным правовыми актами Совета народных депутатов, заседания Совета народных депутатов;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12) осуществляет общее руководство работой аппарата Совета народных депутатов;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13) оказывает содействие депутатам в осуществлении ими своих полномочий, организует обеспечение их необходимой информацией;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14) принимает меры по обеспечению гласности и учету общественного мнения в работе Совета народных депутатов;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15) подписывает протоколы заседаний и иные документы Совета народных депутатов;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16) организует в Совете народных депутатов прием граждан, рассмотрение их обращений или предложений;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17) в соответствии с законодательством о труде пользуется правом найма и увольнения работников аппарата Совета народных депутатов, налагает дисциплинарные взыскания на работников аппарата, решает вопросы об их поощрении;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18) координирует деятельность комиссий Совета народных депутатов и депутатских групп;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19) открывает и закрывает расчетные счета Совета народных депутатов в банках;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20) является распорядителем бюджетных средств по расходам, предусмотренным отдельной строкой в местном бюджете поселения на подготовку и проведение заседаний Совета народных депутатов, работу аппарата и его содержание, и по другим расходам, связанным с деятельностью Совета народных депутатов.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В сфере осуществления исполнительно-распорядительной деятельности глава сельского поселения: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осуществляет общее руководство деятельностью сельской администрации, ее структурных подразделений по решению вопросов, отнесенных к компетенции сельской администрации;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заключает от имени сельской администрации договоры в пределах своей компетенции;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разрабатывает и представляет на утверждение Совета народных депутатов структуру сельской администрации, формирует штат сельской администрации в </w:t>
      </w:r>
      <w:proofErr w:type="gramStart"/>
      <w:r>
        <w:rPr>
          <w:rFonts w:ascii="Times New Roman" w:hAnsi="Times New Roman"/>
        </w:rPr>
        <w:t>пределах</w:t>
      </w:r>
      <w:proofErr w:type="gramEnd"/>
      <w:r>
        <w:rPr>
          <w:rFonts w:ascii="Times New Roman" w:hAnsi="Times New Roman"/>
        </w:rPr>
        <w:t xml:space="preserve"> утвержденных в бюджете средств на содержание сельской администрации;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утверждает положения о структурных подразделениях сельской администрации, не наделенными правами юридического лица;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осуществляет функции распорядителя бюджетных средств, при исполнении местного бюджета;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разрабатывает и вносит в Совет народных депутатов на утверждение проект бюджета сельского поселения (местного бюджета), планы и программы социально-экономического развития сельского поселения, а также отчеты об их исполнении;</w:t>
      </w:r>
    </w:p>
    <w:p w:rsidR="00FD193A" w:rsidRDefault="00FD193A" w:rsidP="00AB4534">
      <w:pPr>
        <w:jc w:val="both"/>
        <w:rPr>
          <w:rFonts w:ascii="Times New Roman" w:hAnsi="Times New Roman"/>
        </w:rPr>
      </w:pPr>
    </w:p>
    <w:p w:rsidR="0006072F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назначает на должность и освобождает от должности заместителей главы администрации (главы поселения), руководителей структурных подразделений сельской администрации, а также решает вопросы применения к ним мер поощрения и мер дисциплинарной ответственности;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Брянской области;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9) осуществляет иные полномочия в соответствии с федеральными законами, законами Брянской области, настоящим уставом. 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Глава поселения в пределах своих полномочий издает постановления и распоряжения, которые вступают в силу с момента их подписания, если иной порядок не установлен действующим законодательством, настоящим уставом, самим муниципальным правовым актом.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Глава поселения несет ответственность за деятельность сельской администрации, структурных подразделений.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Глава поселения </w:t>
      </w:r>
      <w:proofErr w:type="gramStart"/>
      <w:r>
        <w:rPr>
          <w:rFonts w:ascii="Times New Roman" w:hAnsi="Times New Roman"/>
        </w:rPr>
        <w:t>подконтролен</w:t>
      </w:r>
      <w:proofErr w:type="gramEnd"/>
      <w:r>
        <w:rPr>
          <w:rFonts w:ascii="Times New Roman" w:hAnsi="Times New Roman"/>
        </w:rPr>
        <w:t xml:space="preserve"> и подотчетен населению и Совету народных депутатов.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Глава сельского поселения представляет Совету народных депутатов ежегодные отчеты о результатах своей деятельности, деятельности местной администрации и иных подведомственных ему органов местного самоуправления, в том числе о решении вопросов, поставленных Советом народных депутатов.</w:t>
      </w:r>
    </w:p>
    <w:p w:rsidR="00AB4534" w:rsidRDefault="00AB4534" w:rsidP="00AB4534">
      <w:pPr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</w:rPr>
        <w:t xml:space="preserve">7. </w:t>
      </w:r>
      <w:r>
        <w:rPr>
          <w:rFonts w:ascii="Times New Roman" w:hAnsi="Times New Roman"/>
          <w:shd w:val="clear" w:color="auto" w:fill="FFFFFF"/>
        </w:rPr>
        <w:t> </w:t>
      </w:r>
      <w:proofErr w:type="gramStart"/>
      <w:r>
        <w:rPr>
          <w:rFonts w:ascii="Times New Roman" w:hAnsi="Times New Roman"/>
          <w:shd w:val="clear" w:color="auto" w:fill="FFFFFF"/>
        </w:rPr>
        <w:t>Глава сельского поселения должен соблюдать ограничения, запреты, исполнять обязанности, которые установлены Федеральным </w:t>
      </w:r>
      <w:hyperlink r:id="rId13" w:anchor="dst0" w:history="1">
        <w:r w:rsidRPr="005666E7">
          <w:rPr>
            <w:rStyle w:val="a3"/>
            <w:u w:val="none"/>
            <w:shd w:val="clear" w:color="auto" w:fill="FFFFFF"/>
          </w:rPr>
          <w:t>законом</w:t>
        </w:r>
      </w:hyperlink>
      <w:r>
        <w:rPr>
          <w:rFonts w:ascii="Times New Roman" w:hAnsi="Times New Roman"/>
          <w:shd w:val="clear" w:color="auto" w:fill="FFFFFF"/>
        </w:rPr>
        <w:t> от 25 декабря 2008 года N 273-ФЗ "О противодействии коррупции", Федеральным </w:t>
      </w:r>
      <w:hyperlink r:id="rId14" w:anchor="dst0" w:history="1">
        <w:r w:rsidRPr="005666E7">
          <w:rPr>
            <w:rStyle w:val="a3"/>
            <w:u w:val="none"/>
            <w:shd w:val="clear" w:color="auto" w:fill="FFFFFF"/>
          </w:rPr>
          <w:t>законом</w:t>
        </w:r>
      </w:hyperlink>
      <w:r w:rsidRPr="005666E7">
        <w:rPr>
          <w:rFonts w:ascii="Times New Roman" w:hAnsi="Times New Roman"/>
          <w:shd w:val="clear" w:color="auto" w:fill="FFFFFF"/>
        </w:rPr>
        <w:t> </w:t>
      </w:r>
      <w:r>
        <w:rPr>
          <w:rFonts w:ascii="Times New Roman" w:hAnsi="Times New Roman"/>
          <w:shd w:val="clear" w:color="auto" w:fill="FFFFFF"/>
        </w:rPr>
        <w:t>от 3 декабря 2012 года N 230-ФЗ "О контроле за соответствием расходов лиц, замещающих государственные должности, и иных лиц их доходам", Федеральным </w:t>
      </w:r>
      <w:hyperlink r:id="rId15" w:anchor="dst0" w:history="1">
        <w:r w:rsidRPr="005666E7">
          <w:rPr>
            <w:rStyle w:val="a3"/>
            <w:u w:val="none"/>
            <w:shd w:val="clear" w:color="auto" w:fill="FFFFFF"/>
          </w:rPr>
          <w:t>законом</w:t>
        </w:r>
      </w:hyperlink>
      <w:r w:rsidRPr="005666E7">
        <w:rPr>
          <w:rFonts w:ascii="Times New Roman" w:hAnsi="Times New Roman"/>
          <w:shd w:val="clear" w:color="auto" w:fill="FFFFFF"/>
        </w:rPr>
        <w:t> </w:t>
      </w:r>
      <w:r>
        <w:rPr>
          <w:rFonts w:ascii="Times New Roman" w:hAnsi="Times New Roman"/>
          <w:shd w:val="clear" w:color="auto" w:fill="FFFFFF"/>
        </w:rPr>
        <w:t>от 7 мая 2013 года N 79-ФЗ "О запрете отдельным категориям лиц</w:t>
      </w:r>
      <w:proofErr w:type="gramEnd"/>
      <w:r>
        <w:rPr>
          <w:rFonts w:ascii="Times New Roman" w:hAnsi="Times New Roman"/>
          <w:shd w:val="clear" w:color="auto" w:fill="FFFFFF"/>
        </w:rPr>
        <w:t xml:space="preserve">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>9</w:t>
      </w:r>
      <w:r>
        <w:rPr>
          <w:rFonts w:ascii="Times New Roman" w:hAnsi="Times New Roman"/>
          <w:color w:val="FF0000"/>
          <w:shd w:val="clear" w:color="auto" w:fill="FFFFFF"/>
        </w:rPr>
        <w:t>.</w:t>
      </w:r>
      <w:r>
        <w:rPr>
          <w:rFonts w:ascii="Times New Roman" w:hAnsi="Times New Roman"/>
        </w:rPr>
        <w:t xml:space="preserve"> Статью 29. Устава изложить в следующей редакции:</w:t>
      </w:r>
    </w:p>
    <w:p w:rsidR="00AB4534" w:rsidRDefault="00AB4534" w:rsidP="00AB453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Статья 41. Муниципальные правовые акты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 По вопросам местного значения население сельского поселения непосредственно, органы местного самоуправления и должностные лица местного самоуправления принимают муниципальные правовые акты.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 По вопросам осуществления отдельных государственных полномочий, переданных органам местного самоуправления сельского поселения федеральными законами и законами Брянской области, принимаются муниципальные правовые акты на основании и во исполнение положений, установленных соответствующими федеральными законами и (или) законами Брянской области.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В систему муниципальных правовых актов входят: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Устав </w:t>
      </w:r>
      <w:proofErr w:type="spellStart"/>
      <w:r>
        <w:rPr>
          <w:rFonts w:ascii="Times New Roman" w:hAnsi="Times New Roman"/>
        </w:rPr>
        <w:t>Речицкого</w:t>
      </w:r>
      <w:proofErr w:type="spellEnd"/>
      <w:r>
        <w:rPr>
          <w:rFonts w:ascii="Times New Roman" w:hAnsi="Times New Roman"/>
        </w:rPr>
        <w:t xml:space="preserve"> сельского поселения, правовые акты, принятые на местном референдуме;</w:t>
      </w:r>
    </w:p>
    <w:p w:rsidR="00FD193A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нормативные и иные правовые акты Совета народных депутатов;</w:t>
      </w:r>
    </w:p>
    <w:p w:rsidR="00FD193A" w:rsidRDefault="00FD193A" w:rsidP="00AB4534">
      <w:pPr>
        <w:jc w:val="both"/>
        <w:rPr>
          <w:rFonts w:ascii="Times New Roman" w:hAnsi="Times New Roman"/>
        </w:rPr>
      </w:pPr>
    </w:p>
    <w:p w:rsidR="00FD193A" w:rsidRDefault="00FD193A" w:rsidP="00AB4534">
      <w:pPr>
        <w:jc w:val="both"/>
        <w:rPr>
          <w:rFonts w:ascii="Times New Roman" w:hAnsi="Times New Roman"/>
        </w:rPr>
      </w:pP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правовые акты главы сельского поселения, сельской администрации и иных органов местного самоуправления и должностных лиц местного самоуправления, предусмотренных настоящим уставом.</w:t>
      </w:r>
    </w:p>
    <w:p w:rsidR="0006072F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Иные должностные лица местного самоуправления издают распоряжения и приказы по вопросам, отнесенным к их полномочиям настоящим уставом.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 Устав сельского поселения и оформленные в виде правовых актов решения, принятые на местном референдуме, являются актами высшей юридической силы в системе муниципальных правовых актов, имеют прямое действие и применяются на всей территории сельского поселения. Иные муниципальные правовые акты не должны противоречить настоящему уставу и правовым актам, принятым на местном референдуме.</w:t>
      </w:r>
    </w:p>
    <w:p w:rsidR="00126AA7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Право внесения проектов муниципальных правовых актов принадлежит депутатам Совета народных депутатов, главе сельского поселения, органам территориального общественного самоуправления, инициативным группам граждан, органам прокуратуры.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Порядок внесения проектов муниципальных правовых актов, перечень и форма прилагаемых к</w:t>
      </w:r>
      <w:r>
        <w:t xml:space="preserve"> </w:t>
      </w:r>
      <w:r>
        <w:rPr>
          <w:rFonts w:ascii="Times New Roman" w:hAnsi="Times New Roman"/>
        </w:rPr>
        <w:t>ним документов устанавливаются нормативным правовым актом органа местного самоуправления или должностного лица местного самоуправления, на рассмотрение которых вносятся указанные проекты.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 Обнародование муниципальных правовых актов осуществляется посредством издания Советом народных депутатов в количестве 5-ти экземпляров периодических информационных бюллетеней (сборников) путем их размещения в общедоступных местах на территории сельского поселения. Нормативным правовым актом Совета народных депутатов определяются лица, ответственные за своевременность и достоверность обнародования информации, устанавливаются сроки обновления информации, определяются другие гарантии доступности каждому жителю сельского поселения муниципальных документов, содержащих положения, затрагивающие его права, свободы и обязанности. Нормативный правовой акт, принятый </w:t>
      </w:r>
      <w:proofErr w:type="spellStart"/>
      <w:r>
        <w:rPr>
          <w:rFonts w:ascii="Times New Roman" w:hAnsi="Times New Roman"/>
        </w:rPr>
        <w:t>Речицким</w:t>
      </w:r>
      <w:proofErr w:type="spellEnd"/>
      <w:r>
        <w:rPr>
          <w:rFonts w:ascii="Times New Roman" w:hAnsi="Times New Roman"/>
        </w:rPr>
        <w:t xml:space="preserve"> сельским Советом народных депутатов, направляется главе </w:t>
      </w:r>
      <w:proofErr w:type="spellStart"/>
      <w:r>
        <w:rPr>
          <w:rFonts w:ascii="Times New Roman" w:hAnsi="Times New Roman"/>
        </w:rPr>
        <w:t>Речицкого</w:t>
      </w:r>
      <w:proofErr w:type="spellEnd"/>
      <w:r>
        <w:rPr>
          <w:rFonts w:ascii="Times New Roman" w:hAnsi="Times New Roman"/>
        </w:rPr>
        <w:t xml:space="preserve"> сельского поселения для подписания и обнародования в течение 10 дней.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Принятое на местном референдуме решение, подлежит обнародованию избирательной комиссией </w:t>
      </w:r>
      <w:proofErr w:type="spellStart"/>
      <w:r>
        <w:rPr>
          <w:rFonts w:ascii="Times New Roman" w:hAnsi="Times New Roman"/>
        </w:rPr>
        <w:t>Речицкого</w:t>
      </w:r>
      <w:proofErr w:type="spellEnd"/>
      <w:r>
        <w:rPr>
          <w:rFonts w:ascii="Times New Roman" w:hAnsi="Times New Roman"/>
        </w:rPr>
        <w:t xml:space="preserve"> сельского поселения не позднее чем через 10 дней после определения результатов референдума. Если на референдуме был принят нормативный правовой акт, то его текст официально публикуется одновременно с результатами референдума.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 Муниципальные правовые акты, принятые органами местного самоуправления, подлежат обязательному исполнению на всей территории сельского поселения.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неисполнение указанных муниципальных правовых актов граждане, руководители организаций, должностные лица органов государственной власти и должностные лица органов местного самоуправления сельского поселения несут ответственность в соответствии с федеральными законами и законами Брянской области.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  Муниципальные правовые акты вступают в силу в соответствии с настоящим Уставом непосредственно после их принятия, либо подписания или в срок, установленный этими правовыми актами.</w:t>
      </w:r>
    </w:p>
    <w:p w:rsidR="00FD193A" w:rsidRDefault="00AB4534" w:rsidP="00AB4534">
      <w:pPr>
        <w:spacing w:line="28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</w:t>
      </w:r>
    </w:p>
    <w:p w:rsidR="00FD193A" w:rsidRDefault="00FD193A" w:rsidP="00AB4534">
      <w:pPr>
        <w:spacing w:line="280" w:lineRule="exact"/>
        <w:jc w:val="both"/>
        <w:rPr>
          <w:rFonts w:ascii="Times New Roman" w:hAnsi="Times New Roman"/>
        </w:rPr>
      </w:pPr>
    </w:p>
    <w:p w:rsidR="00295650" w:rsidRDefault="00295650" w:rsidP="00AB4534">
      <w:pPr>
        <w:spacing w:line="280" w:lineRule="exact"/>
        <w:jc w:val="both"/>
        <w:rPr>
          <w:rFonts w:ascii="Times New Roman" w:hAnsi="Times New Roman"/>
        </w:rPr>
      </w:pPr>
    </w:p>
    <w:p w:rsidR="00AB4534" w:rsidRDefault="00AB4534" w:rsidP="00AB4534">
      <w:pPr>
        <w:spacing w:line="280" w:lineRule="exact"/>
        <w:jc w:val="both"/>
        <w:rPr>
          <w:rFonts w:ascii="Times New Roman" w:hAnsi="Times New Roman"/>
        </w:rPr>
      </w:pPr>
      <w:bookmarkStart w:id="16" w:name="_GoBack"/>
      <w:bookmarkEnd w:id="16"/>
      <w:r>
        <w:rPr>
          <w:rFonts w:ascii="Times New Roman" w:hAnsi="Times New Roman"/>
        </w:rPr>
        <w:t>выступает муниципальное образование, а также соглашения, заключаемые между органами местного самоуправления, вступают в силу после их официального опубликования (обнародования).</w:t>
      </w:r>
    </w:p>
    <w:p w:rsidR="0006072F" w:rsidRDefault="00AB4534" w:rsidP="00FD193A">
      <w:pPr>
        <w:spacing w:line="28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соответствующем муниципальном образовании.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 Муниципальные правовые акты не должны противоречить Конституции Российской Федерации, федеральным конституционным законам, федеральным законам и иным нормативным правовым актам Российской Федерации, а также Уставу, законам, иным нормативным правовым актам Брянской области и настоящему уставу.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12. </w:t>
      </w:r>
      <w:proofErr w:type="gramStart"/>
      <w:r>
        <w:rPr>
          <w:rFonts w:ascii="Times New Roman" w:hAnsi="Times New Roman"/>
        </w:rPr>
        <w:t>Муниципальные правовые акты  могут быть отменены или их действие может быть приостановлено  органами местного самоуправления или должностными лицами местного самоуправления, принявшими (издавшими) соответствующий муниципальный правовой акт, в случае упразднения таких органов или соответствующих должностей либо изменения перечня  полномочий указанных органов  или должностных лиц – органами местного самоуправления или должностными лицами местного самоуправления, к полномочиям которых на момент отмены или приостановления действия</w:t>
      </w:r>
      <w:proofErr w:type="gramEnd"/>
      <w:r>
        <w:rPr>
          <w:rFonts w:ascii="Times New Roman" w:hAnsi="Times New Roman"/>
        </w:rPr>
        <w:t xml:space="preserve"> муниципального правового акта отнесено принятие (издание) соответствующего муниципального правового акта, а также судом; а в части, регулирующей осуществление органами местного самоуправления отдельных государственных полномочий, переданных им федеральными законами и законами Брянской области, - уполномоченным органом государственной власти Российской Федерации (уполномоченным органом государственной власти Брянской области);</w:t>
      </w:r>
    </w:p>
    <w:p w:rsidR="00AB4534" w:rsidRDefault="00AB4534" w:rsidP="00AB45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 Муниципальные нормативные правовые акты, затрагивающие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подлежат экспертизе, проводимой органами местного самоуправления сельского поселения в порядке, установленном муниципальными нормативными правовыми актами в соответствии с законом Брянской области.</w:t>
      </w:r>
    </w:p>
    <w:p w:rsidR="00AB4534" w:rsidRDefault="00AB4534" w:rsidP="00AB453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10.Дополнить статьей следующего содержания</w:t>
      </w:r>
    </w:p>
    <w:p w:rsidR="00AB4534" w:rsidRDefault="00AB4534" w:rsidP="00AB453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Статья 41.1. Содержание правил благоустройства  территории сельского поселения</w:t>
      </w:r>
    </w:p>
    <w:p w:rsidR="00AB4534" w:rsidRDefault="00AB4534" w:rsidP="00AB4534">
      <w:pPr>
        <w:shd w:val="clear" w:color="auto" w:fill="FFFFFF"/>
        <w:spacing w:line="290" w:lineRule="atLeast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1.Правила благоустройства территории сельского поселения утверждаются Советом народных депутатов соответствующего муниципального образования.</w:t>
      </w:r>
    </w:p>
    <w:p w:rsidR="00AB4534" w:rsidRDefault="00AB4534" w:rsidP="00AB4534">
      <w:pPr>
        <w:shd w:val="clear" w:color="auto" w:fill="FFFFFF"/>
        <w:spacing w:line="290" w:lineRule="atLeast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2. Правила благоустройства территории сельского поселения могут регулировать вопросы:</w:t>
      </w:r>
    </w:p>
    <w:p w:rsidR="00AB4534" w:rsidRDefault="00AB4534" w:rsidP="00AB4534">
      <w:pPr>
        <w:shd w:val="clear" w:color="auto" w:fill="FFFFFF"/>
        <w:spacing w:line="290" w:lineRule="atLeast"/>
        <w:ind w:firstLine="540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1) содержания территорий общего пользования и порядка пользования такими территориями;</w:t>
      </w:r>
    </w:p>
    <w:p w:rsidR="00AB4534" w:rsidRDefault="00AB4534" w:rsidP="00AB4534">
      <w:pPr>
        <w:shd w:val="clear" w:color="auto" w:fill="FFFFFF"/>
        <w:spacing w:line="290" w:lineRule="atLeast"/>
        <w:ind w:firstLine="540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2) внешнего вида фасадов и ограждающих конструкций зданий, строений, сооружений;</w:t>
      </w:r>
    </w:p>
    <w:p w:rsidR="00AB4534" w:rsidRDefault="00AB4534" w:rsidP="00AB4534">
      <w:pPr>
        <w:shd w:val="clear" w:color="auto" w:fill="FFFFFF"/>
        <w:spacing w:line="290" w:lineRule="atLeast"/>
        <w:ind w:firstLine="540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3) проектирования, размещения, содержания и восстановления элементов благоустройства, в том числе после проведения земляных работ;</w:t>
      </w:r>
    </w:p>
    <w:p w:rsidR="00AB4534" w:rsidRDefault="00AB4534" w:rsidP="00AB4534">
      <w:pPr>
        <w:shd w:val="clear" w:color="auto" w:fill="FFFFFF"/>
        <w:spacing w:line="290" w:lineRule="atLeast"/>
        <w:ind w:firstLine="540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4) организации освещения территории сельского поселения, включая архитектурную подсветку зданий, строений, сооружений;</w:t>
      </w:r>
    </w:p>
    <w:p w:rsidR="00FD193A" w:rsidRDefault="00FD193A" w:rsidP="00AB4534">
      <w:pPr>
        <w:shd w:val="clear" w:color="auto" w:fill="FFFFFF"/>
        <w:spacing w:line="290" w:lineRule="atLeast"/>
        <w:ind w:firstLine="540"/>
        <w:jc w:val="both"/>
        <w:rPr>
          <w:rStyle w:val="blk"/>
          <w:rFonts w:ascii="Times New Roman" w:hAnsi="Times New Roman"/>
        </w:rPr>
      </w:pPr>
    </w:p>
    <w:p w:rsidR="00FD193A" w:rsidRDefault="00FD193A" w:rsidP="00AB4534">
      <w:pPr>
        <w:shd w:val="clear" w:color="auto" w:fill="FFFFFF"/>
        <w:spacing w:line="290" w:lineRule="atLeast"/>
        <w:ind w:firstLine="540"/>
        <w:jc w:val="both"/>
        <w:rPr>
          <w:rStyle w:val="blk"/>
          <w:rFonts w:ascii="Times New Roman" w:hAnsi="Times New Roman"/>
        </w:rPr>
      </w:pPr>
    </w:p>
    <w:p w:rsidR="00AB4534" w:rsidRDefault="00AB4534" w:rsidP="00AB4534">
      <w:pPr>
        <w:shd w:val="clear" w:color="auto" w:fill="FFFFFF"/>
        <w:spacing w:line="290" w:lineRule="atLeast"/>
        <w:ind w:firstLine="540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5) организации озеленения территории сельского поселения, включая порядок создания, содержания, восстановления и охраны, расположенных в границах населенных пунктов газонов, цветников и иных территорий, занятых травянистыми растениями;</w:t>
      </w:r>
    </w:p>
    <w:p w:rsidR="00AB4534" w:rsidRDefault="00AB4534" w:rsidP="00AB4534">
      <w:pPr>
        <w:shd w:val="clear" w:color="auto" w:fill="FFFFFF"/>
        <w:spacing w:line="290" w:lineRule="atLeast"/>
        <w:ind w:firstLine="540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6) размещения информации на территории сельского поселения, в том числе установки указателей с наименованиями улиц и номерами домов, вывесок;</w:t>
      </w:r>
    </w:p>
    <w:p w:rsidR="0006072F" w:rsidRDefault="00AB4534" w:rsidP="00FD193A">
      <w:pPr>
        <w:shd w:val="clear" w:color="auto" w:fill="FFFFFF"/>
        <w:spacing w:line="290" w:lineRule="atLeast"/>
        <w:ind w:firstLine="540"/>
        <w:jc w:val="both"/>
        <w:rPr>
          <w:rStyle w:val="blk"/>
          <w:rFonts w:ascii="Times New Roman" w:hAnsi="Times New Roman"/>
        </w:rPr>
      </w:pPr>
      <w:r>
        <w:rPr>
          <w:rStyle w:val="blk"/>
          <w:rFonts w:ascii="Times New Roman" w:hAnsi="Times New Roman"/>
        </w:rPr>
        <w:t>7) размещения и содержания детских и спортивных площадок, площадок для выгула животных, парковок (парковочных мест), малых архитектурных форм;</w:t>
      </w:r>
    </w:p>
    <w:p w:rsidR="00AB4534" w:rsidRDefault="00AB4534" w:rsidP="00AB4534">
      <w:pPr>
        <w:shd w:val="clear" w:color="auto" w:fill="FFFFFF"/>
        <w:spacing w:line="290" w:lineRule="atLeast"/>
        <w:ind w:firstLine="540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8) организации пешеходных коммуникаций, в том числе тротуаров, аллей, дорожек, тропинок;</w:t>
      </w:r>
    </w:p>
    <w:p w:rsidR="00AB4534" w:rsidRDefault="00AB4534" w:rsidP="00AB4534">
      <w:pPr>
        <w:shd w:val="clear" w:color="auto" w:fill="FFFFFF"/>
        <w:spacing w:line="290" w:lineRule="atLeast"/>
        <w:ind w:firstLine="540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9)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населения;</w:t>
      </w:r>
    </w:p>
    <w:p w:rsidR="00AB4534" w:rsidRDefault="00AB4534" w:rsidP="00AB4534">
      <w:pPr>
        <w:shd w:val="clear" w:color="auto" w:fill="FFFFFF"/>
        <w:spacing w:line="290" w:lineRule="atLeast"/>
        <w:ind w:firstLine="540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10) уборки территории сельского поселения, в том числе в зимний период;</w:t>
      </w:r>
    </w:p>
    <w:p w:rsidR="00AB4534" w:rsidRDefault="00AB4534" w:rsidP="00AB4534">
      <w:pPr>
        <w:shd w:val="clear" w:color="auto" w:fill="FFFFFF"/>
        <w:spacing w:line="290" w:lineRule="atLeast"/>
        <w:ind w:firstLine="540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11) организации стоков ливневых вод;</w:t>
      </w:r>
    </w:p>
    <w:p w:rsidR="00AB4534" w:rsidRDefault="00AB4534" w:rsidP="00AB4534">
      <w:pPr>
        <w:shd w:val="clear" w:color="auto" w:fill="FFFFFF"/>
        <w:spacing w:line="290" w:lineRule="atLeast"/>
        <w:ind w:firstLine="540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12) порядка проведения земляных работ;</w:t>
      </w:r>
    </w:p>
    <w:p w:rsidR="00AB4534" w:rsidRDefault="00AB4534" w:rsidP="00AB4534">
      <w:pPr>
        <w:shd w:val="clear" w:color="auto" w:fill="FFFFFF"/>
        <w:spacing w:line="290" w:lineRule="atLeast"/>
        <w:ind w:firstLine="540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13) участия, в том числе финансового,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в содержании прилегающих территорий (вступает в силу с 28.06.2018);</w:t>
      </w:r>
    </w:p>
    <w:p w:rsidR="00AB4534" w:rsidRDefault="00AB4534" w:rsidP="00AB4534">
      <w:pPr>
        <w:shd w:val="clear" w:color="auto" w:fill="FFFFFF"/>
        <w:spacing w:line="290" w:lineRule="atLeast"/>
        <w:ind w:firstLine="540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 xml:space="preserve">14) определения границ прилегающих территорий в соответствии с порядком, установленным законом субъекта Российской Федерации (вступает в силу с 28.06.2018); </w:t>
      </w:r>
    </w:p>
    <w:p w:rsidR="00AB4534" w:rsidRDefault="00AB4534" w:rsidP="00AB4534">
      <w:pPr>
        <w:shd w:val="clear" w:color="auto" w:fill="FFFFFF"/>
        <w:spacing w:line="290" w:lineRule="atLeast"/>
        <w:ind w:firstLine="540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15) праздничного оформления территории сельского поселения;</w:t>
      </w:r>
    </w:p>
    <w:p w:rsidR="00AB4534" w:rsidRDefault="00AB4534" w:rsidP="00AB4534">
      <w:pPr>
        <w:shd w:val="clear" w:color="auto" w:fill="FFFFFF"/>
        <w:spacing w:line="290" w:lineRule="atLeast"/>
        <w:ind w:firstLine="540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16) порядка участия граждан и организаций в реализации мероприятий по благоустройству территории сельского поселения;</w:t>
      </w:r>
    </w:p>
    <w:p w:rsidR="00AB4534" w:rsidRDefault="00AB4534" w:rsidP="00AB4534">
      <w:pPr>
        <w:shd w:val="clear" w:color="auto" w:fill="FFFFFF"/>
        <w:spacing w:line="290" w:lineRule="atLeast"/>
        <w:ind w:firstLine="540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 xml:space="preserve">17) осуществления </w:t>
      </w:r>
      <w:proofErr w:type="gramStart"/>
      <w:r>
        <w:rPr>
          <w:rStyle w:val="blk"/>
          <w:rFonts w:ascii="Times New Roman" w:hAnsi="Times New Roman"/>
        </w:rPr>
        <w:t>контроля за</w:t>
      </w:r>
      <w:proofErr w:type="gramEnd"/>
      <w:r>
        <w:rPr>
          <w:rStyle w:val="blk"/>
          <w:rFonts w:ascii="Times New Roman" w:hAnsi="Times New Roman"/>
        </w:rPr>
        <w:t xml:space="preserve"> соблюдением правил благоустройства территории сельского поселения.</w:t>
      </w:r>
    </w:p>
    <w:p w:rsidR="00AB4534" w:rsidRDefault="00AB4534" w:rsidP="00AB4534">
      <w:pPr>
        <w:shd w:val="clear" w:color="auto" w:fill="FFFFFF"/>
        <w:spacing w:line="290" w:lineRule="atLeast"/>
        <w:jc w:val="both"/>
        <w:rPr>
          <w:rFonts w:ascii="Times New Roman" w:hAnsi="Times New Roman"/>
        </w:rPr>
      </w:pPr>
      <w:r>
        <w:rPr>
          <w:rStyle w:val="blk"/>
          <w:rFonts w:ascii="Times New Roman" w:hAnsi="Times New Roman"/>
        </w:rPr>
        <w:t>3. Законом субъекта Российской Федерации могут быть предусмотрены иные вопросы, регулируемые правилами благоустройства территории сельского поселения, исходя из природно-климатических, географических, социально-экономических и иных особенностей отдельных муниципальных образований.</w:t>
      </w:r>
    </w:p>
    <w:p w:rsidR="00E027DE" w:rsidRDefault="00E027DE"/>
    <w:sectPr w:rsidR="00E027DE" w:rsidSect="0006072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214F0"/>
    <w:multiLevelType w:val="hybridMultilevel"/>
    <w:tmpl w:val="F988827C"/>
    <w:lvl w:ilvl="0" w:tplc="4A06443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553"/>
    <w:rsid w:val="0006072F"/>
    <w:rsid w:val="00126AA7"/>
    <w:rsid w:val="00295650"/>
    <w:rsid w:val="004F30C7"/>
    <w:rsid w:val="005666E7"/>
    <w:rsid w:val="00606D48"/>
    <w:rsid w:val="006C0F2F"/>
    <w:rsid w:val="0071233B"/>
    <w:rsid w:val="00A13EDB"/>
    <w:rsid w:val="00AB4534"/>
    <w:rsid w:val="00D211A7"/>
    <w:rsid w:val="00D90553"/>
    <w:rsid w:val="00DF6EF6"/>
    <w:rsid w:val="00E027DE"/>
    <w:rsid w:val="00E370C8"/>
    <w:rsid w:val="00E62DEE"/>
    <w:rsid w:val="00EA4734"/>
    <w:rsid w:val="00FD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534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9"/>
    <w:semiHidden/>
    <w:unhideWhenUsed/>
    <w:qFormat/>
    <w:rsid w:val="00AB45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AB45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B4534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B45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AB4534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B45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AB453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lk">
    <w:name w:val="blk"/>
    <w:basedOn w:val="a0"/>
    <w:rsid w:val="00AB45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534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9"/>
    <w:semiHidden/>
    <w:unhideWhenUsed/>
    <w:qFormat/>
    <w:rsid w:val="00AB45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AB45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B4534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B45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AB4534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B45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AB453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lk">
    <w:name w:val="blk"/>
    <w:basedOn w:val="a0"/>
    <w:rsid w:val="00AB4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9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89921/0f163aa904e0d0db5ff6f72881cd6077268a701e/" TargetMode="External"/><Relationship Id="rId13" Type="http://schemas.openxmlformats.org/officeDocument/2006/relationships/hyperlink" Target="http://www.consultant.ru/document/cons_doc_LAW_219266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se.consultant.ru/cons/cgi/online.cgi?req=doc;base=LAW;n=177254;dst=71" TargetMode="External"/><Relationship Id="rId12" Type="http://schemas.openxmlformats.org/officeDocument/2006/relationships/hyperlink" Target="http://www.consultant.ru/document/cons_doc_LAW_296522/fc77c7117187684ab0cb02c7ee53952df0de55be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287039/" TargetMode="External"/><Relationship Id="rId11" Type="http://schemas.openxmlformats.org/officeDocument/2006/relationships/hyperlink" Target="http://www.consultant.ru/document/cons_doc_LAW_289921/5f6f7721cc98fe40947a5feaeddc79eae8b4059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210046/" TargetMode="External"/><Relationship Id="rId10" Type="http://schemas.openxmlformats.org/officeDocument/2006/relationships/hyperlink" Target="http://www.consultant.ru/document/cons_doc_LAW_2875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289921/0f163aa904e0d0db5ff6f72881cd6077268a701e/" TargetMode="External"/><Relationship Id="rId14" Type="http://schemas.openxmlformats.org/officeDocument/2006/relationships/hyperlink" Target="http://www.consultant.ru/document/cons_doc_LAW_1883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6242</Words>
  <Characters>35582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2018-09-21T12:03:00Z</cp:lastPrinted>
  <dcterms:created xsi:type="dcterms:W3CDTF">2018-08-30T05:08:00Z</dcterms:created>
  <dcterms:modified xsi:type="dcterms:W3CDTF">2018-09-21T12:13:00Z</dcterms:modified>
</cp:coreProperties>
</file>