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E63" w:rsidRDefault="005D7E63" w:rsidP="003164E1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 xml:space="preserve">Российская </w:t>
      </w:r>
      <w:proofErr w:type="gramStart"/>
      <w:r>
        <w:rPr>
          <w:rStyle w:val="2"/>
          <w:color w:val="000000"/>
        </w:rPr>
        <w:t>Федерация</w:t>
      </w:r>
      <w:r w:rsidR="003164E1">
        <w:rPr>
          <w:rStyle w:val="2"/>
          <w:color w:val="000000"/>
        </w:rPr>
        <w:t xml:space="preserve">  ПРОЕКТ</w:t>
      </w:r>
      <w:proofErr w:type="gramEnd"/>
    </w:p>
    <w:p w:rsidR="005D7E63" w:rsidRDefault="003164E1" w:rsidP="005D7E63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>БРЯНСКАЯ ОБЛАСТЬ</w:t>
      </w:r>
    </w:p>
    <w:p w:rsidR="003164E1" w:rsidRDefault="003164E1" w:rsidP="005D7E63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>ПОЧЕПСКИЙ МУНИЦИПАЛЬНЫЙ РАЙОН</w:t>
      </w:r>
    </w:p>
    <w:p w:rsidR="003164E1" w:rsidRDefault="003164E1" w:rsidP="005D7E63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>РЕЧИЦКАЯ СЕЛЬСКАЯ АДМИНИСТРАЦИЯ</w:t>
      </w:r>
    </w:p>
    <w:p w:rsidR="005D7E63" w:rsidRDefault="005D7E63" w:rsidP="005D7E63">
      <w:pPr>
        <w:pStyle w:val="20"/>
        <w:shd w:val="clear" w:color="auto" w:fill="auto"/>
        <w:jc w:val="center"/>
        <w:rPr>
          <w:rStyle w:val="2"/>
          <w:color w:val="000000"/>
        </w:rPr>
      </w:pPr>
    </w:p>
    <w:p w:rsidR="005D7E63" w:rsidRDefault="005D7E63" w:rsidP="005D7E63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 xml:space="preserve">ПОСТАНОВЛЕНИЕ </w:t>
      </w:r>
    </w:p>
    <w:p w:rsidR="005D7E63" w:rsidRDefault="005D7E63" w:rsidP="005D7E63">
      <w:pPr>
        <w:pStyle w:val="20"/>
        <w:shd w:val="clear" w:color="auto" w:fill="auto"/>
        <w:jc w:val="center"/>
        <w:rPr>
          <w:rStyle w:val="2"/>
          <w:color w:val="000000"/>
        </w:rPr>
      </w:pPr>
    </w:p>
    <w:p w:rsidR="005D7E63" w:rsidRDefault="005D7E63" w:rsidP="005D7E63">
      <w:pPr>
        <w:pStyle w:val="20"/>
        <w:shd w:val="clear" w:color="auto" w:fill="auto"/>
        <w:jc w:val="center"/>
        <w:rPr>
          <w:rStyle w:val="2"/>
          <w:color w:val="000000"/>
        </w:rPr>
      </w:pPr>
    </w:p>
    <w:p w:rsidR="005D7E63" w:rsidRDefault="003164E1" w:rsidP="005D7E63">
      <w:pPr>
        <w:pStyle w:val="20"/>
        <w:shd w:val="clear" w:color="auto" w:fill="auto"/>
        <w:jc w:val="left"/>
        <w:rPr>
          <w:rStyle w:val="2"/>
          <w:color w:val="000000"/>
        </w:rPr>
      </w:pPr>
      <w:r>
        <w:rPr>
          <w:rStyle w:val="2"/>
          <w:color w:val="000000"/>
        </w:rPr>
        <w:t xml:space="preserve">от                </w:t>
      </w:r>
      <w:r w:rsidR="005D7E63">
        <w:rPr>
          <w:rStyle w:val="2"/>
          <w:color w:val="000000"/>
        </w:rPr>
        <w:t>.2021 г    № ___</w:t>
      </w:r>
    </w:p>
    <w:p w:rsidR="005D7E63" w:rsidRDefault="003164E1" w:rsidP="005D7E63">
      <w:pPr>
        <w:pStyle w:val="20"/>
        <w:shd w:val="clear" w:color="auto" w:fill="auto"/>
        <w:jc w:val="left"/>
        <w:rPr>
          <w:rStyle w:val="2"/>
          <w:color w:val="000000"/>
        </w:rPr>
      </w:pPr>
      <w:r>
        <w:rPr>
          <w:rStyle w:val="2"/>
          <w:color w:val="000000"/>
        </w:rPr>
        <w:t>п. Речица</w:t>
      </w:r>
    </w:p>
    <w:p w:rsidR="005D7E63" w:rsidRDefault="005D7E63" w:rsidP="005D7E63">
      <w:pPr>
        <w:pStyle w:val="20"/>
        <w:shd w:val="clear" w:color="auto" w:fill="auto"/>
        <w:jc w:val="left"/>
        <w:rPr>
          <w:rStyle w:val="2"/>
          <w:color w:val="000000"/>
        </w:rPr>
      </w:pPr>
    </w:p>
    <w:p w:rsidR="005D7E63" w:rsidRDefault="005D7E63" w:rsidP="005D7E63">
      <w:pPr>
        <w:spacing w:after="0"/>
      </w:pPr>
      <w:r>
        <w:rPr>
          <w:rFonts w:ascii="Times New Roman" w:hAnsi="Times New Roman" w:cs="Times New Roman"/>
          <w:sz w:val="28"/>
          <w:szCs w:val="28"/>
        </w:rPr>
        <w:t>Об утверждении программы</w:t>
      </w:r>
    </w:p>
    <w:p w:rsidR="005D7E63" w:rsidRDefault="005D7E63" w:rsidP="005D7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профилактики рисков причинения</w:t>
      </w:r>
    </w:p>
    <w:p w:rsidR="005D7E63" w:rsidRDefault="005D7E63" w:rsidP="005D7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вреда (ущерба) охраняемым законом</w:t>
      </w:r>
    </w:p>
    <w:p w:rsidR="005D7E63" w:rsidRDefault="005D7E63" w:rsidP="005D7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ценностям при осуществлении муниципального </w:t>
      </w:r>
    </w:p>
    <w:p w:rsidR="003164E1" w:rsidRDefault="005D7E63" w:rsidP="005D7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707AED">
        <w:rPr>
          <w:rFonts w:ascii="Times New Roman" w:hAnsi="Times New Roman" w:cs="Times New Roman"/>
          <w:sz w:val="28"/>
          <w:szCs w:val="28"/>
        </w:rPr>
        <w:t xml:space="preserve">илищного контроля на территории </w:t>
      </w:r>
      <w:proofErr w:type="spellStart"/>
      <w:r w:rsidR="00707AED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707AE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5D7E63" w:rsidRDefault="005D7E63" w:rsidP="005D7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</w:t>
      </w:r>
      <w:r w:rsidR="00143033">
        <w:rPr>
          <w:rFonts w:ascii="Times New Roman" w:hAnsi="Times New Roman" w:cs="Times New Roman"/>
          <w:sz w:val="28"/>
          <w:szCs w:val="28"/>
        </w:rPr>
        <w:t>ального района Брянской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на 2022 год</w:t>
      </w:r>
    </w:p>
    <w:p w:rsidR="005D7E63" w:rsidRDefault="005D7E63" w:rsidP="005D7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  </w:t>
      </w:r>
    </w:p>
    <w:p w:rsidR="005D7E63" w:rsidRDefault="005D7E63" w:rsidP="003164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          В соответствии с Постановлением Правительства РФ от 25 июня 2021 г.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proofErr w:type="gramStart"/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»,</w:t>
      </w:r>
      <w:proofErr w:type="spellStart"/>
      <w:r w:rsidR="003164E1">
        <w:rPr>
          <w:rFonts w:ascii="Times New Roman" w:eastAsia="Times New Roman" w:hAnsi="Times New Roman" w:cs="Times New Roman"/>
          <w:color w:val="030000"/>
          <w:sz w:val="28"/>
          <w:szCs w:val="28"/>
        </w:rPr>
        <w:t>Речицкая</w:t>
      </w:r>
      <w:proofErr w:type="spellEnd"/>
      <w:proofErr w:type="gramEnd"/>
      <w:r w:rsidR="003164E1"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 сельская администрация </w:t>
      </w: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 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:rsidR="005D7E63" w:rsidRDefault="003C4832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ПОСТАНОВЛЯЕТ</w:t>
      </w:r>
      <w:r w:rsidR="005D7E63">
        <w:rPr>
          <w:rFonts w:ascii="Times New Roman" w:eastAsia="Times New Roman" w:hAnsi="Times New Roman" w:cs="Times New Roman"/>
          <w:color w:val="030000"/>
          <w:sz w:val="28"/>
          <w:szCs w:val="28"/>
        </w:rPr>
        <w:t>: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:rsidR="005D7E63" w:rsidRPr="00143033" w:rsidRDefault="005D7E63" w:rsidP="001430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 1. Утвердить программу профилактики рисков причинения вреда (ущерба) охраняемым законом ценностям при осуществлении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707AED">
        <w:rPr>
          <w:rFonts w:ascii="Times New Roman" w:hAnsi="Times New Roman" w:cs="Times New Roman"/>
          <w:sz w:val="28"/>
          <w:szCs w:val="28"/>
        </w:rPr>
        <w:t xml:space="preserve"> жилищного контроля на территории </w:t>
      </w:r>
      <w:proofErr w:type="spellStart"/>
      <w:r w:rsidR="00707AED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707AE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</w:t>
      </w:r>
      <w:r w:rsidR="007E6365">
        <w:rPr>
          <w:rFonts w:ascii="Times New Roman" w:hAnsi="Times New Roman" w:cs="Times New Roman"/>
          <w:sz w:val="28"/>
          <w:szCs w:val="28"/>
        </w:rPr>
        <w:t>ального района Брянской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на 2022 год</w:t>
      </w:r>
      <w:r w:rsidR="003164E1">
        <w:rPr>
          <w:rFonts w:ascii="Times New Roman" w:eastAsia="Times New Roman" w:hAnsi="Times New Roman" w:cs="Times New Roman"/>
          <w:color w:val="03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 согласно приложению к настоящему постановлению.</w:t>
      </w:r>
    </w:p>
    <w:p w:rsidR="00143033" w:rsidRDefault="00143033" w:rsidP="001430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3. Программу профилактики разместить на </w:t>
      </w:r>
      <w:r w:rsidR="003164E1">
        <w:rPr>
          <w:rFonts w:ascii="Times New Roman" w:eastAsia="Times New Roman" w:hAnsi="Times New Roman" w:cs="Times New Roman"/>
          <w:sz w:val="28"/>
          <w:szCs w:val="28"/>
        </w:rPr>
        <w:t xml:space="preserve">официальном сайте </w:t>
      </w:r>
      <w:proofErr w:type="spellStart"/>
      <w:r w:rsidR="003164E1">
        <w:rPr>
          <w:rFonts w:ascii="Times New Roman" w:eastAsia="Times New Roman" w:hAnsi="Times New Roman" w:cs="Times New Roman"/>
          <w:sz w:val="28"/>
          <w:szCs w:val="28"/>
        </w:rPr>
        <w:t>Речицкой</w:t>
      </w:r>
      <w:proofErr w:type="spellEnd"/>
      <w:r w:rsidR="003164E1">
        <w:rPr>
          <w:rFonts w:ascii="Times New Roman" w:eastAsia="Times New Roman" w:hAnsi="Times New Roman" w:cs="Times New Roman"/>
          <w:sz w:val="28"/>
          <w:szCs w:val="28"/>
        </w:rPr>
        <w:t xml:space="preserve"> сельской администрации в </w:t>
      </w:r>
      <w:r>
        <w:rPr>
          <w:rFonts w:ascii="Times New Roman" w:eastAsia="Times New Roman" w:hAnsi="Times New Roman" w:cs="Times New Roman"/>
          <w:sz w:val="28"/>
          <w:szCs w:val="28"/>
        </w:rPr>
        <w:t>сети «Интернет».</w:t>
      </w:r>
    </w:p>
    <w:p w:rsidR="00143033" w:rsidRDefault="00143033" w:rsidP="001430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4. Контроль за исполнение</w:t>
      </w:r>
      <w:r w:rsidR="003164E1">
        <w:rPr>
          <w:rFonts w:ascii="Times New Roman" w:eastAsia="Times New Roman" w:hAnsi="Times New Roman" w:cs="Times New Roman"/>
          <w:sz w:val="28"/>
          <w:szCs w:val="28"/>
        </w:rPr>
        <w:t>м настоящего постановления оставляю за собой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 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:rsidR="005D7E63" w:rsidRDefault="003234F8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Речицкого</w:t>
      </w:r>
      <w:proofErr w:type="spellEnd"/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 поселения</w:t>
      </w:r>
      <w:r w:rsidR="005D7E63">
        <w:rPr>
          <w:rFonts w:ascii="Times New Roman" w:eastAsia="Times New Roman" w:hAnsi="Times New Roman" w:cs="Times New Roman"/>
          <w:color w:val="030000"/>
          <w:sz w:val="28"/>
          <w:szCs w:val="28"/>
        </w:rPr>
        <w:t>                                 </w:t>
      </w:r>
      <w:r w:rsidR="00482B91"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       </w:t>
      </w:r>
      <w:r w:rsidR="00143033"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  </w:t>
      </w:r>
      <w:proofErr w:type="spellStart"/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Н.Н.Шипулина</w:t>
      </w:r>
      <w:proofErr w:type="spellEnd"/>
    </w:p>
    <w:p w:rsidR="005D7E63" w:rsidRDefault="005D7E63" w:rsidP="005D7E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5D7E63" w:rsidRDefault="005D7E63" w:rsidP="005D7E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5D7E63" w:rsidRDefault="005D7E63" w:rsidP="005D7E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5D7E63" w:rsidRDefault="005D7E63" w:rsidP="005D7E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5D7E63" w:rsidRDefault="005D7E63" w:rsidP="005D7E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5D7E63" w:rsidRDefault="005D7E63" w:rsidP="005D7E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5D7E63" w:rsidRDefault="005D7E63" w:rsidP="005D7E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5D7E63" w:rsidRDefault="003164E1" w:rsidP="003164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                                                      </w:t>
      </w:r>
      <w:r w:rsidR="005D7E63">
        <w:rPr>
          <w:rFonts w:ascii="Times New Roman" w:eastAsia="Times New Roman" w:hAnsi="Times New Roman" w:cs="Times New Roman"/>
          <w:color w:val="030000"/>
          <w:sz w:val="24"/>
          <w:szCs w:val="24"/>
        </w:rPr>
        <w:t>Приложение:</w:t>
      </w:r>
    </w:p>
    <w:p w:rsidR="005D7E63" w:rsidRDefault="003164E1" w:rsidP="003164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                                                              </w:t>
      </w:r>
      <w:r w:rsidR="005D7E63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к постановлению </w:t>
      </w:r>
    </w:p>
    <w:p w:rsidR="005D7E63" w:rsidRDefault="003164E1" w:rsidP="005D7E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Речицкой</w:t>
      </w:r>
      <w:proofErr w:type="spellEnd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сельской администрации </w:t>
      </w:r>
    </w:p>
    <w:p w:rsidR="005D7E63" w:rsidRDefault="005D7E63" w:rsidP="005D7E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           </w:t>
      </w:r>
      <w:r w:rsidR="003164E1">
        <w:rPr>
          <w:rFonts w:ascii="Times New Roman" w:eastAsia="Times New Roman" w:hAnsi="Times New Roman" w:cs="Times New Roman"/>
          <w:color w:val="030000"/>
          <w:sz w:val="24"/>
          <w:szCs w:val="24"/>
        </w:rPr>
        <w:t>                       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« _</w:t>
      </w:r>
      <w:proofErr w:type="gramEnd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_» </w:t>
      </w:r>
      <w:r w:rsidR="003164E1">
        <w:rPr>
          <w:rFonts w:ascii="Times New Roman" w:eastAsia="Times New Roman" w:hAnsi="Times New Roman" w:cs="Times New Roman"/>
          <w:color w:val="030000"/>
          <w:sz w:val="24"/>
          <w:szCs w:val="24"/>
        </w:rPr>
        <w:t>_________________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2021г.</w:t>
      </w:r>
    </w:p>
    <w:p w:rsidR="005D7E63" w:rsidRDefault="005D7E63" w:rsidP="005D7E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5D7E63" w:rsidRDefault="005D7E63" w:rsidP="005D7E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Программа профилактики</w:t>
      </w:r>
    </w:p>
    <w:p w:rsidR="005D7E63" w:rsidRDefault="005D7E63" w:rsidP="005D7E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нарушений рисков причинения вреда (ущерба) охраняемым законом ценностям при </w:t>
      </w:r>
      <w:proofErr w:type="gramStart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осуществлении </w:t>
      </w:r>
      <w:r>
        <w:rPr>
          <w:rFonts w:ascii="Times New Roman" w:hAnsi="Times New Roman" w:cs="Times New Roman"/>
        </w:rPr>
        <w:t xml:space="preserve"> </w:t>
      </w:r>
      <w:r w:rsidRPr="005D7E63">
        <w:rPr>
          <w:rFonts w:ascii="Times New Roman" w:hAnsi="Times New Roman" w:cs="Times New Roman"/>
          <w:color w:val="000000"/>
        </w:rPr>
        <w:t>муниципального</w:t>
      </w:r>
      <w:proofErr w:type="gramEnd"/>
      <w:r w:rsidRPr="005D7E63">
        <w:rPr>
          <w:rFonts w:ascii="Times New Roman" w:hAnsi="Times New Roman" w:cs="Times New Roman"/>
          <w:color w:val="000000"/>
        </w:rPr>
        <w:t xml:space="preserve"> </w:t>
      </w:r>
      <w:r w:rsidR="00707AED">
        <w:rPr>
          <w:rFonts w:ascii="Times New Roman" w:hAnsi="Times New Roman" w:cs="Times New Roman"/>
          <w:color w:val="000000"/>
        </w:rPr>
        <w:t xml:space="preserve">жилищного контроля на территории </w:t>
      </w:r>
      <w:proofErr w:type="spellStart"/>
      <w:r w:rsidR="00707AED">
        <w:rPr>
          <w:rFonts w:ascii="Times New Roman" w:hAnsi="Times New Roman" w:cs="Times New Roman"/>
          <w:color w:val="000000"/>
        </w:rPr>
        <w:t>Речицкого</w:t>
      </w:r>
      <w:proofErr w:type="spellEnd"/>
      <w:r w:rsidR="00707AED">
        <w:rPr>
          <w:rFonts w:ascii="Times New Roman" w:hAnsi="Times New Roman" w:cs="Times New Roman"/>
          <w:color w:val="000000"/>
        </w:rPr>
        <w:t xml:space="preserve"> сельского поселения</w:t>
      </w:r>
      <w:r w:rsidRPr="005D7E6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D7E63">
        <w:rPr>
          <w:rFonts w:ascii="Times New Roman" w:hAnsi="Times New Roman" w:cs="Times New Roman"/>
          <w:color w:val="000000"/>
        </w:rPr>
        <w:t>Почепского</w:t>
      </w:r>
      <w:proofErr w:type="spellEnd"/>
      <w:r w:rsidRPr="005D7E63">
        <w:rPr>
          <w:rFonts w:ascii="Times New Roman" w:hAnsi="Times New Roman" w:cs="Times New Roman"/>
          <w:color w:val="000000"/>
        </w:rPr>
        <w:t xml:space="preserve"> муниципального района Брянской области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2022 год</w:t>
      </w:r>
    </w:p>
    <w:p w:rsidR="005D7E63" w:rsidRDefault="005D7E63" w:rsidP="005D7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5D7E63" w:rsidRDefault="005D7E63" w:rsidP="005D7E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Раздел 1. Анализ текущего состояния осуществления муниципального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5D7E63" w:rsidRDefault="005D7E63" w:rsidP="005D7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    Настоящая программа разработана в соответствии со статьей 44 Федерального закона от 31 июля 2021 г. №248-ФЗ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г.№990 «Об утверждении Правил разработки и утверждения контрольными (надзорными) органами программы    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</w:t>
      </w:r>
      <w:r w:rsidRPr="005D7E63">
        <w:rPr>
          <w:rFonts w:ascii="Times New Roman" w:hAnsi="Times New Roman" w:cs="Times New Roman"/>
          <w:color w:val="000000"/>
        </w:rPr>
        <w:t xml:space="preserve">муниципального </w:t>
      </w:r>
      <w:r w:rsidR="00707AED">
        <w:rPr>
          <w:rFonts w:ascii="Times New Roman" w:hAnsi="Times New Roman" w:cs="Times New Roman"/>
          <w:color w:val="000000"/>
        </w:rPr>
        <w:t xml:space="preserve">жилищного контроля на территории </w:t>
      </w:r>
      <w:proofErr w:type="spellStart"/>
      <w:r w:rsidR="00707AED">
        <w:rPr>
          <w:rFonts w:ascii="Times New Roman" w:hAnsi="Times New Roman" w:cs="Times New Roman"/>
          <w:color w:val="000000"/>
        </w:rPr>
        <w:t>Речицкого</w:t>
      </w:r>
      <w:proofErr w:type="spellEnd"/>
      <w:r w:rsidR="00707AED">
        <w:rPr>
          <w:rFonts w:ascii="Times New Roman" w:hAnsi="Times New Roman" w:cs="Times New Roman"/>
          <w:color w:val="000000"/>
        </w:rPr>
        <w:t xml:space="preserve"> сельского поселения</w:t>
      </w:r>
      <w:r w:rsidRPr="005D7E6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D7E63">
        <w:rPr>
          <w:rFonts w:ascii="Times New Roman" w:hAnsi="Times New Roman" w:cs="Times New Roman"/>
          <w:color w:val="000000"/>
        </w:rPr>
        <w:t>Почепского</w:t>
      </w:r>
      <w:proofErr w:type="spellEnd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 w:rsidR="003164E1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Брянской области.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Главной задачей </w:t>
      </w:r>
      <w:proofErr w:type="spellStart"/>
      <w:r w:rsidR="003164E1">
        <w:rPr>
          <w:rFonts w:ascii="Times New Roman" w:eastAsia="Times New Roman" w:hAnsi="Times New Roman" w:cs="Times New Roman"/>
          <w:color w:val="030000"/>
          <w:sz w:val="24"/>
          <w:szCs w:val="24"/>
        </w:rPr>
        <w:t>Речицкой</w:t>
      </w:r>
      <w:proofErr w:type="spellEnd"/>
      <w:r w:rsidR="003164E1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сельской 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Почепского</w:t>
      </w:r>
      <w:proofErr w:type="spellEnd"/>
      <w:r w:rsidR="007E6365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муниципального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района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В связи с вступлением в законную силу Положения муниципального</w:t>
      </w:r>
      <w:r w:rsidRPr="005D7E63">
        <w:rPr>
          <w:rFonts w:ascii="Times New Roman" w:hAnsi="Times New Roman" w:cs="Times New Roman"/>
          <w:color w:val="000000"/>
        </w:rPr>
        <w:t xml:space="preserve"> </w:t>
      </w:r>
      <w:r w:rsidR="00707AED">
        <w:rPr>
          <w:rFonts w:ascii="Times New Roman" w:hAnsi="Times New Roman" w:cs="Times New Roman"/>
          <w:color w:val="000000"/>
        </w:rPr>
        <w:t xml:space="preserve">жилищного контроля на территории </w:t>
      </w:r>
      <w:proofErr w:type="spellStart"/>
      <w:r w:rsidR="00707AED">
        <w:rPr>
          <w:rFonts w:ascii="Times New Roman" w:hAnsi="Times New Roman" w:cs="Times New Roman"/>
          <w:color w:val="000000"/>
        </w:rPr>
        <w:t>Речицкого</w:t>
      </w:r>
      <w:proofErr w:type="spellEnd"/>
      <w:r w:rsidR="00707AED">
        <w:rPr>
          <w:rFonts w:ascii="Times New Roman" w:hAnsi="Times New Roman" w:cs="Times New Roman"/>
          <w:color w:val="000000"/>
        </w:rPr>
        <w:t xml:space="preserve"> сельского поселения</w:t>
      </w:r>
      <w:r w:rsidRPr="005D7E6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D7E63">
        <w:rPr>
          <w:rFonts w:ascii="Times New Roman" w:hAnsi="Times New Roman" w:cs="Times New Roman"/>
          <w:color w:val="000000"/>
        </w:rPr>
        <w:t>Почепского</w:t>
      </w:r>
      <w:proofErr w:type="spellEnd"/>
      <w:r>
        <w:rPr>
          <w:rFonts w:ascii="Times New Roman" w:hAnsi="Times New Roman" w:cs="Times New Roman"/>
          <w:color w:val="000000"/>
        </w:rPr>
        <w:t xml:space="preserve"> муниципального района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Брянской области с 01.01.2022г. и учитывая, что 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Предметом муниципального жилищного контроля является соблюдение правил на территории</w:t>
      </w:r>
      <w:r w:rsidR="003164E1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proofErr w:type="spellStart"/>
      <w:r w:rsidR="003164E1">
        <w:rPr>
          <w:rFonts w:ascii="Times New Roman" w:eastAsia="Times New Roman" w:hAnsi="Times New Roman" w:cs="Times New Roman"/>
          <w:color w:val="030000"/>
          <w:sz w:val="24"/>
          <w:szCs w:val="24"/>
        </w:rPr>
        <w:t>Речицкого</w:t>
      </w:r>
      <w:proofErr w:type="spellEnd"/>
      <w:r w:rsidR="003164E1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сельского поселения</w:t>
      </w:r>
      <w:r w:rsidRPr="005D7E6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D7E63">
        <w:rPr>
          <w:rFonts w:ascii="Times New Roman" w:hAnsi="Times New Roman" w:cs="Times New Roman"/>
          <w:color w:val="000000"/>
        </w:rPr>
        <w:t>Почепского</w:t>
      </w:r>
      <w:proofErr w:type="spellEnd"/>
      <w:r w:rsidRPr="005D7E63">
        <w:rPr>
          <w:rFonts w:ascii="Times New Roman" w:hAnsi="Times New Roman" w:cs="Times New Roman"/>
          <w:color w:val="000000"/>
        </w:rPr>
        <w:t xml:space="preserve"> муниципального района Брянской области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территории поселения в соответств</w:t>
      </w:r>
      <w:r w:rsidR="00586D13">
        <w:rPr>
          <w:rFonts w:ascii="Times New Roman" w:eastAsia="Times New Roman" w:hAnsi="Times New Roman" w:cs="Times New Roman"/>
          <w:color w:val="030000"/>
          <w:sz w:val="24"/>
          <w:szCs w:val="24"/>
        </w:rPr>
        <w:t>ии с указанными правилами.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Программа профилактики рисков причинения вреда (ущерба) охраняемым законом ценностям направлена на решение проблем связанных с нарушением правил </w:t>
      </w:r>
      <w:r w:rsidRPr="005D7E63">
        <w:rPr>
          <w:rFonts w:ascii="Times New Roman" w:hAnsi="Times New Roman" w:cs="Times New Roman"/>
          <w:color w:val="000000"/>
        </w:rPr>
        <w:t xml:space="preserve">муниципального жилищного контроля на территории </w:t>
      </w:r>
      <w:proofErr w:type="spellStart"/>
      <w:r w:rsidR="00707AED">
        <w:rPr>
          <w:rFonts w:ascii="Times New Roman" w:hAnsi="Times New Roman" w:cs="Times New Roman"/>
          <w:color w:val="000000"/>
        </w:rPr>
        <w:t>Речицкого</w:t>
      </w:r>
      <w:proofErr w:type="spellEnd"/>
      <w:r w:rsidR="00707AED">
        <w:rPr>
          <w:rFonts w:ascii="Times New Roman" w:hAnsi="Times New Roman" w:cs="Times New Roman"/>
          <w:color w:val="000000"/>
        </w:rPr>
        <w:t xml:space="preserve"> сельского поселения </w:t>
      </w:r>
      <w:proofErr w:type="spellStart"/>
      <w:r w:rsidRPr="005D7E63">
        <w:rPr>
          <w:rFonts w:ascii="Times New Roman" w:hAnsi="Times New Roman" w:cs="Times New Roman"/>
          <w:color w:val="000000"/>
        </w:rPr>
        <w:t>Почепского</w:t>
      </w:r>
      <w:proofErr w:type="spellEnd"/>
      <w:r w:rsidRPr="005D7E63">
        <w:rPr>
          <w:rFonts w:ascii="Times New Roman" w:hAnsi="Times New Roman" w:cs="Times New Roman"/>
          <w:color w:val="000000"/>
        </w:rPr>
        <w:t xml:space="preserve"> муниципального района Брянской области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, нарушением требований к обеспечению доступности для инвалидов объектов социальной, инженерной и транспортной инфраструктур и предоставляемых услуг, организацией на территории</w:t>
      </w:r>
      <w:r w:rsidRPr="005D7E6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707AED">
        <w:rPr>
          <w:rFonts w:ascii="Times New Roman" w:hAnsi="Times New Roman" w:cs="Times New Roman"/>
          <w:color w:val="000000"/>
        </w:rPr>
        <w:t>Речицкого</w:t>
      </w:r>
      <w:proofErr w:type="spellEnd"/>
      <w:r w:rsidR="00707AED">
        <w:rPr>
          <w:rFonts w:ascii="Times New Roman" w:hAnsi="Times New Roman" w:cs="Times New Roman"/>
          <w:color w:val="000000"/>
        </w:rPr>
        <w:t xml:space="preserve"> сельского поселения </w:t>
      </w:r>
      <w:proofErr w:type="spellStart"/>
      <w:r w:rsidRPr="005D7E63">
        <w:rPr>
          <w:rFonts w:ascii="Times New Roman" w:hAnsi="Times New Roman" w:cs="Times New Roman"/>
          <w:color w:val="000000"/>
        </w:rPr>
        <w:t>Почепского</w:t>
      </w:r>
      <w:proofErr w:type="spellEnd"/>
      <w:r w:rsidRPr="005D7E63">
        <w:rPr>
          <w:rFonts w:ascii="Times New Roman" w:hAnsi="Times New Roman" w:cs="Times New Roman"/>
          <w:color w:val="000000"/>
        </w:rPr>
        <w:t xml:space="preserve"> муниципального района Брянской области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, в соответствии с указанными правилами.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586D13" w:rsidRDefault="00586D1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lastRenderedPageBreak/>
        <w:t>Раздел 2. Цели и задачи реализации программы профилактики.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 Целью программы является: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1) стимулирование добросовестного соблюдения обязательных требований всеми контролируемыми лицами;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Задачами программы являются: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1) Укрепление системы профилактики нарушений обязательных требований путем активизации профилактической деятельности;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2) Выявление причин, факторов и условий, способствующих нарушениям обязательных требований.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Раздел 3. Перечень профилактических мероприятий, сроки (периодичность) их проведения и ответственные исполнители.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297"/>
        <w:gridCol w:w="2282"/>
        <w:gridCol w:w="2559"/>
        <w:gridCol w:w="1775"/>
      </w:tblGrid>
      <w:tr w:rsidR="005D7E63" w:rsidTr="005D7E63">
        <w:trPr>
          <w:tblCellSpacing w:w="0" w:type="dxa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Вид мероприятия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Форма мероприятия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707AED" w:rsidP="00707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Сроки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  (</w:t>
            </w:r>
            <w:proofErr w:type="gramEnd"/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периодичность)</w:t>
            </w:r>
            <w:r w:rsidR="005D7E63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 их проведения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Должностное лицо ответственное за реализацию</w:t>
            </w:r>
          </w:p>
        </w:tc>
      </w:tr>
      <w:tr w:rsidR="005D7E63" w:rsidTr="005D7E63">
        <w:trPr>
          <w:trHeight w:val="5664"/>
          <w:tblCellSpacing w:w="0" w:type="dxa"/>
        </w:trPr>
        <w:tc>
          <w:tcPr>
            <w:tcW w:w="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Информирование</w:t>
            </w:r>
          </w:p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 w:rsidP="00707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Размещение и поддержание в актуальном состоянии на официальном сайте администрации в сети «Интернет» информации, перечень которой предусмотрен ч.3 ст. 46 ФЗ №248 от 31.07.2020г. «О государственном и муниципальном контроле в РФ».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 w:rsidP="00707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Постоянно (по мере обно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вления)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32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глава поселения</w:t>
            </w:r>
          </w:p>
        </w:tc>
      </w:tr>
      <w:tr w:rsidR="005D7E63" w:rsidTr="005D7E63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  <w:p w:rsidR="005D7E63" w:rsidRDefault="005D7E63" w:rsidP="00707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Размещение сведений в средствах массовой информации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Апрель 2022 года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Глава</w:t>
            </w:r>
            <w:r w:rsidR="003234F8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 поселения</w:t>
            </w:r>
          </w:p>
        </w:tc>
      </w:tr>
      <w:tr w:rsidR="005D7E63" w:rsidTr="005D7E63">
        <w:trPr>
          <w:tblCellSpacing w:w="0" w:type="dxa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Консультирование*</w:t>
            </w:r>
          </w:p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 w:rsidP="00707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Телефонная и видео-конференц-связь, личный прием граждан, в ходе проведения профилактического </w:t>
            </w: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lastRenderedPageBreak/>
              <w:t>мероприятия, контрольного (надзорного) мероприятия.</w:t>
            </w:r>
          </w:p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lastRenderedPageBreak/>
              <w:t>Постоянно (при наличии оснований (обращений))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Глава</w:t>
            </w:r>
            <w:r w:rsidR="00707AED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 поселения</w:t>
            </w:r>
          </w:p>
        </w:tc>
      </w:tr>
    </w:tbl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lastRenderedPageBreak/>
        <w:t>           * Консультирование осуществляется по всем интересующим вопросам, связанным с о</w:t>
      </w:r>
      <w:r w:rsidR="00A61002">
        <w:rPr>
          <w:rFonts w:ascii="Times New Roman" w:eastAsia="Times New Roman" w:hAnsi="Times New Roman" w:cs="Times New Roman"/>
          <w:color w:val="030000"/>
          <w:sz w:val="24"/>
          <w:szCs w:val="24"/>
        </w:rPr>
        <w:t>рганизацией и осуществлением</w:t>
      </w:r>
      <w:r w:rsidR="00A61002" w:rsidRPr="00A61002">
        <w:rPr>
          <w:rFonts w:ascii="Times New Roman" w:hAnsi="Times New Roman" w:cs="Times New Roman"/>
          <w:color w:val="000000"/>
        </w:rPr>
        <w:t xml:space="preserve"> </w:t>
      </w:r>
      <w:r w:rsidR="00A61002" w:rsidRPr="005D7E63">
        <w:rPr>
          <w:rFonts w:ascii="Times New Roman" w:hAnsi="Times New Roman" w:cs="Times New Roman"/>
          <w:color w:val="000000"/>
        </w:rPr>
        <w:t xml:space="preserve">муниципального жилищного контроля на территории </w:t>
      </w:r>
      <w:proofErr w:type="spellStart"/>
      <w:r w:rsidR="00707AED">
        <w:rPr>
          <w:rFonts w:ascii="Times New Roman" w:hAnsi="Times New Roman" w:cs="Times New Roman"/>
          <w:color w:val="000000"/>
        </w:rPr>
        <w:t>Речицкого</w:t>
      </w:r>
      <w:proofErr w:type="spellEnd"/>
      <w:r w:rsidR="00707AED">
        <w:rPr>
          <w:rFonts w:ascii="Times New Roman" w:hAnsi="Times New Roman" w:cs="Times New Roman"/>
          <w:color w:val="000000"/>
        </w:rPr>
        <w:t xml:space="preserve"> сельского поселения </w:t>
      </w:r>
      <w:proofErr w:type="spellStart"/>
      <w:r w:rsidR="00A61002" w:rsidRPr="005D7E63">
        <w:rPr>
          <w:rFonts w:ascii="Times New Roman" w:hAnsi="Times New Roman" w:cs="Times New Roman"/>
          <w:color w:val="000000"/>
        </w:rPr>
        <w:t>Почепского</w:t>
      </w:r>
      <w:proofErr w:type="spellEnd"/>
      <w:r w:rsidR="00A61002" w:rsidRPr="005D7E63">
        <w:rPr>
          <w:rFonts w:ascii="Times New Roman" w:hAnsi="Times New Roman" w:cs="Times New Roman"/>
          <w:color w:val="000000"/>
        </w:rPr>
        <w:t xml:space="preserve"> муниципального района Брянской области</w:t>
      </w:r>
      <w:r w:rsidR="00707AED">
        <w:rPr>
          <w:rFonts w:ascii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а также вопросам осуществления профилактических, контрольных (надзорных) мероприятий.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Консультирование осуществляется посредством телефонной и видео-конференц-связи, на личном приеме либо в ходе проведения профилактического мероприятия, контрольного (надзорного) мероприятия.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По итогам консультирования информация в письменной форме контролируемым лицам и их представителям не предоставляется.          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Контролируемое лицо вправе направить запрос о предоставлении письменного ответа в сроки, установленные Федеральным законом от 2 мая 2006 г. № 59-ФЗ «О порядке рассмотрения обращений граждан Российской Федерации».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Раздел 4. Показатели результативности и эффективности программы профилактики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tbl>
      <w:tblPr>
        <w:tblW w:w="921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5807"/>
        <w:gridCol w:w="2837"/>
      </w:tblGrid>
      <w:tr w:rsidR="005D7E63" w:rsidTr="005D7E63">
        <w:trPr>
          <w:trHeight w:val="493"/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Наименование показателя</w:t>
            </w:r>
          </w:p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Значение показателя</w:t>
            </w:r>
          </w:p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</w:tr>
      <w:tr w:rsidR="005D7E63" w:rsidTr="005D7E63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 w:rsidP="00707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Выполнение профилактических программных мероприятий согласно перечню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100%</w:t>
            </w:r>
          </w:p>
        </w:tc>
      </w:tr>
      <w:tr w:rsidR="005D7E63" w:rsidTr="005D7E63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 w:rsidP="00707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Удовлетворенность контролируемых лиц консультированием, полученным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рамках </w:t>
            </w:r>
            <w:r>
              <w:rPr>
                <w:rFonts w:ascii="Times New Roman" w:eastAsia="Times New Roman" w:hAnsi="Times New Roman" w:cs="Times New Roman"/>
                <w:color w:val="030000"/>
                <w:sz w:val="28"/>
                <w:szCs w:val="28"/>
                <w:lang w:eastAsia="en-US"/>
              </w:rPr>
              <w:t xml:space="preserve"> </w:t>
            </w:r>
            <w:r w:rsidR="00A61002" w:rsidRPr="005D7E63">
              <w:rPr>
                <w:rFonts w:ascii="Times New Roman" w:hAnsi="Times New Roman" w:cs="Times New Roman"/>
                <w:color w:val="000000"/>
              </w:rPr>
              <w:t>муниципального</w:t>
            </w:r>
            <w:proofErr w:type="gramEnd"/>
            <w:r w:rsidR="00A61002" w:rsidRPr="005D7E63">
              <w:rPr>
                <w:rFonts w:ascii="Times New Roman" w:hAnsi="Times New Roman" w:cs="Times New Roman"/>
                <w:color w:val="000000"/>
              </w:rPr>
              <w:t xml:space="preserve"> жилищного контроля</w:t>
            </w:r>
            <w:r w:rsidR="00A6100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100%</w:t>
            </w:r>
          </w:p>
        </w:tc>
      </w:tr>
    </w:tbl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Ожидаемый ре</w:t>
      </w:r>
      <w:r w:rsidR="00D40D26">
        <w:rPr>
          <w:rFonts w:ascii="Times New Roman" w:eastAsia="Times New Roman" w:hAnsi="Times New Roman" w:cs="Times New Roman"/>
          <w:color w:val="030000"/>
          <w:sz w:val="24"/>
          <w:szCs w:val="24"/>
        </w:rPr>
        <w:t>зультат от реализации Программы: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  <w:r w:rsidR="00D40D26">
        <w:rPr>
          <w:rFonts w:ascii="Times New Roman" w:eastAsia="Times New Roman" w:hAnsi="Times New Roman" w:cs="Times New Roman"/>
          <w:color w:val="03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снижение количества подконтрольных субъектов (граждан, юридических лиц и индивидуальных предпринимателей), допустивших нарушения обязательных требований;</w:t>
      </w:r>
    </w:p>
    <w:p w:rsidR="005D7E63" w:rsidRDefault="00D40D26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 2. </w:t>
      </w:r>
      <w:r w:rsidR="005D7E63">
        <w:rPr>
          <w:rFonts w:ascii="Times New Roman" w:eastAsia="Times New Roman" w:hAnsi="Times New Roman" w:cs="Times New Roman"/>
          <w:color w:val="030000"/>
          <w:sz w:val="24"/>
          <w:szCs w:val="24"/>
        </w:rPr>
        <w:t>уменьшение административной нагрузки на подконтрольные субъекты.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5D7E63" w:rsidRPr="003234F8" w:rsidRDefault="003234F8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3234F8">
        <w:rPr>
          <w:rFonts w:ascii="Times New Roman" w:hAnsi="Times New Roman" w:cs="Times New Roman"/>
          <w:sz w:val="24"/>
          <w:szCs w:val="24"/>
        </w:rPr>
        <w:t xml:space="preserve"> Глава </w:t>
      </w:r>
      <w:proofErr w:type="spellStart"/>
      <w:r w:rsidRPr="003234F8">
        <w:rPr>
          <w:rFonts w:ascii="Times New Roman" w:hAnsi="Times New Roman" w:cs="Times New Roman"/>
          <w:sz w:val="24"/>
          <w:szCs w:val="24"/>
        </w:rPr>
        <w:t>Речицкого</w:t>
      </w:r>
      <w:proofErr w:type="spellEnd"/>
      <w:r w:rsidRPr="003234F8"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234F8">
        <w:rPr>
          <w:rFonts w:ascii="Times New Roman" w:hAnsi="Times New Roman" w:cs="Times New Roman"/>
          <w:sz w:val="24"/>
          <w:szCs w:val="24"/>
        </w:rPr>
        <w:t xml:space="preserve">    Н.Н. Шипулина</w:t>
      </w:r>
      <w:r w:rsidR="005D7E63" w:rsidRPr="003234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482B91" w:rsidRPr="003234F8">
        <w:rPr>
          <w:rFonts w:ascii="Times New Roman" w:hAnsi="Times New Roman" w:cs="Times New Roman"/>
          <w:sz w:val="24"/>
          <w:szCs w:val="24"/>
        </w:rPr>
        <w:t xml:space="preserve">  </w:t>
      </w:r>
      <w:r w:rsidRPr="003234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7E63" w:rsidRPr="003234F8" w:rsidRDefault="005D7E63" w:rsidP="005D7E63">
      <w:pPr>
        <w:suppressAutoHyphens/>
        <w:rPr>
          <w:rFonts w:ascii="Times New Roman" w:hAnsi="Times New Roman" w:cs="Times New Roman"/>
          <w:color w:val="000000"/>
          <w:sz w:val="24"/>
          <w:szCs w:val="24"/>
        </w:rPr>
      </w:pPr>
    </w:p>
    <w:p w:rsidR="005D7E63" w:rsidRDefault="005D7E63" w:rsidP="005D7E63">
      <w:pPr>
        <w:suppressAutoHyphens/>
        <w:rPr>
          <w:rFonts w:ascii="Times New Roman" w:hAnsi="Times New Roman" w:cs="Times New Roman"/>
          <w:color w:val="000000"/>
          <w:sz w:val="28"/>
          <w:szCs w:val="28"/>
        </w:rPr>
      </w:pPr>
    </w:p>
    <w:p w:rsidR="005D7E63" w:rsidRDefault="005D7E63" w:rsidP="005D7E63"/>
    <w:p w:rsidR="00907CF2" w:rsidRDefault="00907CF2"/>
    <w:sectPr w:rsidR="00907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E63"/>
    <w:rsid w:val="00143033"/>
    <w:rsid w:val="003164E1"/>
    <w:rsid w:val="003234F8"/>
    <w:rsid w:val="003C4832"/>
    <w:rsid w:val="00482B91"/>
    <w:rsid w:val="005312F9"/>
    <w:rsid w:val="00586D13"/>
    <w:rsid w:val="005D7E63"/>
    <w:rsid w:val="00707AED"/>
    <w:rsid w:val="007E6365"/>
    <w:rsid w:val="00907CF2"/>
    <w:rsid w:val="00A61002"/>
    <w:rsid w:val="00D4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8EFA58-08A2-4151-AA8F-CABB6A591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E6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5D7E6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D7E63"/>
    <w:pPr>
      <w:widowControl w:val="0"/>
      <w:shd w:val="clear" w:color="auto" w:fill="FFFFFF"/>
      <w:spacing w:after="0" w:line="317" w:lineRule="exact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143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303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3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Admin</cp:lastModifiedBy>
  <cp:revision>19</cp:revision>
  <cp:lastPrinted>2021-12-16T12:12:00Z</cp:lastPrinted>
  <dcterms:created xsi:type="dcterms:W3CDTF">2021-12-09T11:14:00Z</dcterms:created>
  <dcterms:modified xsi:type="dcterms:W3CDTF">2021-12-22T11:40:00Z</dcterms:modified>
</cp:coreProperties>
</file>