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55C" w:rsidRDefault="00512C27" w:rsidP="002D65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D655C">
        <w:rPr>
          <w:rFonts w:ascii="Times New Roman" w:hAnsi="Times New Roman" w:cs="Times New Roman"/>
          <w:sz w:val="24"/>
          <w:szCs w:val="24"/>
        </w:rPr>
        <w:t xml:space="preserve">Р О С </w:t>
      </w:r>
      <w:proofErr w:type="spellStart"/>
      <w:r w:rsidR="002D655C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2D655C">
        <w:rPr>
          <w:rFonts w:ascii="Times New Roman" w:hAnsi="Times New Roman" w:cs="Times New Roman"/>
          <w:sz w:val="24"/>
          <w:szCs w:val="24"/>
        </w:rPr>
        <w:t xml:space="preserve"> И Й С К А Я    Ф Е Д Е Р А Ц И Я</w:t>
      </w:r>
      <w:r>
        <w:rPr>
          <w:rFonts w:ascii="Times New Roman" w:hAnsi="Times New Roman" w:cs="Times New Roman"/>
          <w:sz w:val="24"/>
          <w:szCs w:val="24"/>
        </w:rPr>
        <w:t xml:space="preserve">                    ПРОЕКТ</w:t>
      </w:r>
    </w:p>
    <w:p w:rsidR="002D655C" w:rsidRDefault="002D655C" w:rsidP="002D6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БРЯНСКАЯ  ОБЛАСТЬ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ПОЧЕПСКИЙ МУНИЦИПАЛЬНЫЙ  РАЙОН</w:t>
      </w:r>
    </w:p>
    <w:p w:rsidR="002D655C" w:rsidRDefault="002D655C" w:rsidP="002D6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РЕЧИЦКИЙ  СЕЛЬСКИЙ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СОВЕТ  НАРОДНЫХ  ДЕПУТАТОВ</w:t>
      </w:r>
    </w:p>
    <w:p w:rsidR="002D655C" w:rsidRDefault="002D655C" w:rsidP="002D65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D655C" w:rsidRDefault="002D655C" w:rsidP="002D65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 Е Ш Е Н И Е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        2022г.  № 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Речица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  проекте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решения о внесении 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изменений и дополнений в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района Брянской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области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проведении публичных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слушаний.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целях приведения Устава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в соответствие с требованиями Федерального закона от 22.12.2020г. № 445-ФЗ «О внесении изменений в отдельные законодательные акты Российской Федерации», в соответствии с Федеральным законом от 06.10.2003г. №131-ФЗ «Об общих принципах организации местного самоуправления в Российской Федерации»,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сельский Совет народных депутатов 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2D655C" w:rsidRDefault="00512C27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Утвердить</w:t>
      </w:r>
      <w:r w:rsidR="002D655C">
        <w:rPr>
          <w:rFonts w:ascii="Times New Roman" w:hAnsi="Times New Roman" w:cs="Times New Roman"/>
          <w:sz w:val="24"/>
          <w:szCs w:val="24"/>
        </w:rPr>
        <w:t xml:space="preserve"> проект решения «О внесении изменений и дополнений в Устав </w:t>
      </w:r>
      <w:proofErr w:type="spellStart"/>
      <w:r w:rsidR="002D655C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="002D655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2D655C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2D655C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области, изложив изменения и дополнения в Устав </w:t>
      </w:r>
      <w:proofErr w:type="spellStart"/>
      <w:r w:rsidR="002D655C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="002D655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2D655C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2D655C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в редакции согласно приложению.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Обнародовать   проект решения о внесении изменений и дополнений в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в установленном порядке.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Провести                2022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час. в сельской администрации  публичные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слушания по вопросу обсуждения проекта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решения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внесении изменений и дополнений в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области.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С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целью  подготовки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проведения публичных слушаний утвердить организационный комитет в следующем составе: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Шипулина Н.Н.- председатель оргкомитета,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А.В.– ведущий публичных слушаний,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Рапенко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Е.В.– секретарь публичных слушаний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5.Предложения по проекту решения о внесении изменений и дополнений в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принимаются до         2022 года по адресу: Брянская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пос.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Речица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здании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сельской администрации  с 9 час. 00 мин до 17 час. 00 мин., кроме выходных дней. Телефон: 3-34-32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6. Данное решение вступает в силу после официального обнародования.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655C" w:rsidRDefault="00D47823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bookmarkStart w:id="0" w:name="_GoBack"/>
      <w:bookmarkEnd w:id="0"/>
      <w:proofErr w:type="spellStart"/>
      <w:r w:rsidR="002D655C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="002D655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2D655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Н.Н. Шипулина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655C" w:rsidRDefault="002D655C" w:rsidP="002D655C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Приложение к решению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сельского Совета народных депутатов 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№                    2022г.</w:t>
      </w:r>
    </w:p>
    <w:p w:rsidR="002D655C" w:rsidRDefault="002D655C" w:rsidP="002D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655C" w:rsidRDefault="002D655C" w:rsidP="003F16A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Внести следующие изменения </w:t>
      </w:r>
      <w:r w:rsidR="00512C27">
        <w:rPr>
          <w:rFonts w:ascii="Times New Roman" w:hAnsi="Times New Roman" w:cs="Times New Roman"/>
          <w:sz w:val="24"/>
          <w:szCs w:val="24"/>
        </w:rPr>
        <w:t xml:space="preserve">и дополнения в Устав </w:t>
      </w:r>
      <w:proofErr w:type="spellStart"/>
      <w:r w:rsidR="00512C27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="00512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области:</w:t>
      </w:r>
    </w:p>
    <w:p w:rsidR="002D655C" w:rsidRPr="003F16A2" w:rsidRDefault="0004065E" w:rsidP="003F16A2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1.1.Дополнить статью 30 пунктом 12</w:t>
      </w:r>
      <w:r w:rsidR="003F16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6A2" w:rsidRPr="003F16A2" w:rsidRDefault="002D655C" w:rsidP="003F16A2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С</w:t>
      </w:r>
      <w:r w:rsidR="0004065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татья 30</w:t>
      </w:r>
      <w:r w:rsidR="003F16A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62352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Глава сельского поселения</w:t>
      </w:r>
    </w:p>
    <w:p w:rsidR="003F16A2" w:rsidRPr="008F1448" w:rsidRDefault="003F16A2" w:rsidP="003F16A2">
      <w:pPr>
        <w:pStyle w:val="20"/>
        <w:framePr w:w="9166" w:h="6016" w:hRule="exact" w:wrap="none" w:vAnchor="page" w:hAnchor="page" w:x="2056" w:y="4441"/>
        <w:shd w:val="clear" w:color="auto" w:fill="auto"/>
        <w:tabs>
          <w:tab w:val="left" w:pos="8222"/>
        </w:tabs>
        <w:spacing w:after="0" w:line="264" w:lineRule="exact"/>
        <w:ind w:right="234"/>
        <w:jc w:val="both"/>
        <w:rPr>
          <w:sz w:val="24"/>
          <w:szCs w:val="24"/>
        </w:rPr>
      </w:pPr>
      <w:r w:rsidRPr="008F1448">
        <w:rPr>
          <w:color w:val="000000"/>
          <w:sz w:val="24"/>
          <w:szCs w:val="24"/>
        </w:rPr>
        <w:t>Выборные должностные лица местного самоупра</w:t>
      </w:r>
      <w:r>
        <w:rPr>
          <w:color w:val="000000"/>
          <w:sz w:val="24"/>
          <w:szCs w:val="24"/>
        </w:rPr>
        <w:t xml:space="preserve">вления не могут быть депутатами </w:t>
      </w:r>
      <w:r w:rsidRPr="008F1448">
        <w:rPr>
          <w:color w:val="000000"/>
          <w:sz w:val="24"/>
          <w:szCs w:val="24"/>
        </w:rPr>
        <w:t>Государственной Думы Федерального</w:t>
      </w:r>
      <w:r>
        <w:rPr>
          <w:color w:val="000000"/>
          <w:sz w:val="24"/>
          <w:szCs w:val="24"/>
        </w:rPr>
        <w:t xml:space="preserve"> Собрания Российской Федерации, сенаторами </w:t>
      </w:r>
      <w:r w:rsidRPr="008F1448">
        <w:rPr>
          <w:color w:val="000000"/>
          <w:sz w:val="24"/>
          <w:szCs w:val="24"/>
        </w:rPr>
        <w:t>Российской Федерации, депутатами зак</w:t>
      </w:r>
      <w:r>
        <w:rPr>
          <w:color w:val="000000"/>
          <w:sz w:val="24"/>
          <w:szCs w:val="24"/>
        </w:rPr>
        <w:t xml:space="preserve">онодательных (представительных) органов </w:t>
      </w:r>
      <w:r w:rsidRPr="008F1448">
        <w:rPr>
          <w:color w:val="000000"/>
          <w:sz w:val="24"/>
          <w:szCs w:val="24"/>
        </w:rPr>
        <w:t xml:space="preserve">государственной власти </w:t>
      </w:r>
      <w:r>
        <w:rPr>
          <w:color w:val="000000"/>
          <w:sz w:val="24"/>
          <w:szCs w:val="24"/>
        </w:rPr>
        <w:t xml:space="preserve">субъектов Российской Федерации, </w:t>
      </w:r>
      <w:r w:rsidRPr="008F1448">
        <w:rPr>
          <w:color w:val="000000"/>
          <w:sz w:val="24"/>
          <w:szCs w:val="24"/>
        </w:rPr>
        <w:t>занимать иные</w:t>
      </w:r>
      <w:r w:rsidRPr="008F1448">
        <w:rPr>
          <w:color w:val="000000"/>
          <w:sz w:val="24"/>
          <w:szCs w:val="24"/>
        </w:rPr>
        <w:br/>
        <w:t>государственные должности Российской Федерации, государственные должности</w:t>
      </w:r>
      <w:r w:rsidRPr="008F1448">
        <w:rPr>
          <w:color w:val="000000"/>
          <w:sz w:val="24"/>
          <w:szCs w:val="24"/>
        </w:rPr>
        <w:br/>
        <w:t>субъектов Российской Федерации, а также должности государственной гражданской</w:t>
      </w:r>
      <w:r w:rsidRPr="008F1448">
        <w:rPr>
          <w:color w:val="000000"/>
          <w:sz w:val="24"/>
          <w:szCs w:val="24"/>
        </w:rPr>
        <w:br/>
        <w:t>службы и должности муниципальной службы, если иное не предусмотрено</w:t>
      </w:r>
      <w:r w:rsidRPr="008F1448">
        <w:rPr>
          <w:color w:val="000000"/>
          <w:sz w:val="24"/>
          <w:szCs w:val="24"/>
        </w:rPr>
        <w:br/>
        <w:t>федеральными законами. Выборное должностное лицо местного самоуправления не</w:t>
      </w:r>
      <w:r w:rsidRPr="008F1448">
        <w:rPr>
          <w:color w:val="000000"/>
          <w:sz w:val="24"/>
          <w:szCs w:val="24"/>
        </w:rPr>
        <w:br/>
        <w:t>может одновременно исполнять полномочия депутата представительного органа</w:t>
      </w:r>
      <w:r w:rsidRPr="008F1448">
        <w:rPr>
          <w:color w:val="000000"/>
          <w:sz w:val="24"/>
          <w:szCs w:val="24"/>
        </w:rPr>
        <w:br/>
        <w:t>муниципального образования, за исключением случаев, установленных настоящим</w:t>
      </w:r>
      <w:r w:rsidRPr="008F1448">
        <w:rPr>
          <w:color w:val="000000"/>
          <w:sz w:val="24"/>
          <w:szCs w:val="24"/>
        </w:rPr>
        <w:br/>
        <w:t>Федеральным законом, иными федеральными законами.</w:t>
      </w:r>
    </w:p>
    <w:p w:rsidR="003F16A2" w:rsidRDefault="003F16A2" w:rsidP="003F16A2">
      <w:pPr>
        <w:shd w:val="clear" w:color="auto" w:fill="FFFFFF"/>
        <w:spacing w:after="144" w:line="31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AF6547" w:rsidRDefault="00AF6547"/>
    <w:sectPr w:rsidR="00AF6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1E5003"/>
    <w:multiLevelType w:val="hybridMultilevel"/>
    <w:tmpl w:val="2F564A06"/>
    <w:lvl w:ilvl="0" w:tplc="C4A80A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4C4476A"/>
    <w:multiLevelType w:val="multilevel"/>
    <w:tmpl w:val="BCB28E5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">
    <w:nsid w:val="7A794A43"/>
    <w:multiLevelType w:val="hybridMultilevel"/>
    <w:tmpl w:val="B80A045C"/>
    <w:lvl w:ilvl="0" w:tplc="CFA2F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A24"/>
    <w:rsid w:val="0004065E"/>
    <w:rsid w:val="002D655C"/>
    <w:rsid w:val="003F16A2"/>
    <w:rsid w:val="00512C27"/>
    <w:rsid w:val="005B380A"/>
    <w:rsid w:val="00623524"/>
    <w:rsid w:val="008F1448"/>
    <w:rsid w:val="00AF6547"/>
    <w:rsid w:val="00BB38B3"/>
    <w:rsid w:val="00C16A24"/>
    <w:rsid w:val="00D4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FA804-4687-45A4-927B-A71FDCB9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5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8F144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1448"/>
    <w:pPr>
      <w:widowControl w:val="0"/>
      <w:shd w:val="clear" w:color="auto" w:fill="FFFFFF"/>
      <w:spacing w:after="180" w:line="216" w:lineRule="exac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3F1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2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2022-02-04T05:50:00Z</dcterms:created>
  <dcterms:modified xsi:type="dcterms:W3CDTF">2022-10-12T13:13:00Z</dcterms:modified>
</cp:coreProperties>
</file>