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B7" w:rsidRPr="005C6EB7" w:rsidRDefault="005C6EB7" w:rsidP="00FC1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EB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C6EB7" w:rsidRPr="005C6EB7" w:rsidRDefault="005C6EB7" w:rsidP="00FC1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EB7">
        <w:rPr>
          <w:rFonts w:ascii="Times New Roman" w:hAnsi="Times New Roman" w:cs="Times New Roman"/>
          <w:b/>
          <w:sz w:val="28"/>
          <w:szCs w:val="28"/>
        </w:rPr>
        <w:t>БРЯНСКАЯ ОБЛАСТЬ ПОЧЕПСКИЙ РАЙОН</w:t>
      </w:r>
    </w:p>
    <w:p w:rsidR="005C6EB7" w:rsidRDefault="002F2953" w:rsidP="00FC1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РЕЧИЦКАЯ</w:t>
      </w:r>
      <w:r w:rsidR="005C6EB7" w:rsidRPr="005C6EB7">
        <w:rPr>
          <w:rFonts w:ascii="Times New Roman" w:hAnsi="Times New Roman" w:cs="Times New Roman"/>
          <w:b/>
          <w:sz w:val="28"/>
          <w:szCs w:val="28"/>
        </w:rPr>
        <w:t xml:space="preserve"> СЕЛЬСКАЯ АДМИНИСТРАЦИЯ</w:t>
      </w:r>
    </w:p>
    <w:p w:rsidR="00FC1A90" w:rsidRDefault="00FC1A90" w:rsidP="00FC1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90" w:rsidRPr="005C6EB7" w:rsidRDefault="00FC1A90" w:rsidP="00FC1A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0D39" w:rsidRPr="00860D39" w:rsidRDefault="00860D39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D13" w:rsidRPr="00FC1A90" w:rsidRDefault="0073409E" w:rsidP="00495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9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8060CB" w:rsidRPr="00FC1A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5FBE" w:rsidRPr="00495FBE" w:rsidRDefault="00495FBE" w:rsidP="00495F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0CB" w:rsidRPr="00495FBE" w:rsidRDefault="00350D13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 xml:space="preserve">от </w:t>
      </w:r>
      <w:r w:rsidR="006D74D7">
        <w:rPr>
          <w:rFonts w:ascii="Times New Roman" w:hAnsi="Times New Roman" w:cs="Times New Roman"/>
          <w:sz w:val="28"/>
          <w:szCs w:val="28"/>
        </w:rPr>
        <w:t>25</w:t>
      </w:r>
      <w:r w:rsidR="008060CB">
        <w:rPr>
          <w:rFonts w:ascii="Times New Roman" w:hAnsi="Times New Roman" w:cs="Times New Roman"/>
          <w:sz w:val="28"/>
          <w:szCs w:val="28"/>
        </w:rPr>
        <w:t>.</w:t>
      </w:r>
      <w:r w:rsidR="00430246">
        <w:rPr>
          <w:rFonts w:ascii="Times New Roman" w:hAnsi="Times New Roman" w:cs="Times New Roman"/>
          <w:sz w:val="28"/>
          <w:szCs w:val="28"/>
        </w:rPr>
        <w:t>0</w:t>
      </w:r>
      <w:r w:rsidR="008060CB">
        <w:rPr>
          <w:rFonts w:ascii="Times New Roman" w:hAnsi="Times New Roman" w:cs="Times New Roman"/>
          <w:sz w:val="28"/>
          <w:szCs w:val="28"/>
        </w:rPr>
        <w:t>1.202</w:t>
      </w:r>
      <w:r w:rsidR="00E65A5B">
        <w:rPr>
          <w:rFonts w:ascii="Times New Roman" w:hAnsi="Times New Roman" w:cs="Times New Roman"/>
          <w:sz w:val="28"/>
          <w:szCs w:val="28"/>
        </w:rPr>
        <w:t xml:space="preserve">4 </w:t>
      </w:r>
      <w:r w:rsidR="00FC1A90">
        <w:rPr>
          <w:rFonts w:ascii="Times New Roman" w:hAnsi="Times New Roman" w:cs="Times New Roman"/>
          <w:sz w:val="28"/>
          <w:szCs w:val="28"/>
        </w:rPr>
        <w:t>№</w:t>
      </w:r>
      <w:r w:rsidR="00584E3E">
        <w:rPr>
          <w:rFonts w:ascii="Times New Roman" w:hAnsi="Times New Roman" w:cs="Times New Roman"/>
          <w:sz w:val="28"/>
          <w:szCs w:val="28"/>
        </w:rPr>
        <w:t xml:space="preserve"> </w:t>
      </w:r>
      <w:r w:rsidR="00430246">
        <w:rPr>
          <w:rFonts w:ascii="Times New Roman" w:hAnsi="Times New Roman" w:cs="Times New Roman"/>
          <w:sz w:val="28"/>
          <w:szCs w:val="28"/>
        </w:rPr>
        <w:t>4</w:t>
      </w:r>
    </w:p>
    <w:p w:rsidR="00350D13" w:rsidRDefault="002F2953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65A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Речица</w:t>
      </w:r>
    </w:p>
    <w:p w:rsidR="008060CB" w:rsidRDefault="008060CB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D13" w:rsidRDefault="00350D13" w:rsidP="00C86E02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 xml:space="preserve">О Порядке санкционирования </w:t>
      </w:r>
      <w:r w:rsidR="006F7C80">
        <w:rPr>
          <w:rFonts w:ascii="Times New Roman" w:hAnsi="Times New Roman" w:cs="Times New Roman"/>
          <w:sz w:val="28"/>
          <w:szCs w:val="28"/>
        </w:rPr>
        <w:t>о</w:t>
      </w:r>
      <w:r w:rsidRPr="00495FBE">
        <w:rPr>
          <w:rFonts w:ascii="Times New Roman" w:hAnsi="Times New Roman" w:cs="Times New Roman"/>
          <w:sz w:val="28"/>
          <w:szCs w:val="28"/>
        </w:rPr>
        <w:t>платы денежных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обязательств получателей</w:t>
      </w:r>
      <w:r w:rsidR="006F7C80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средств</w:t>
      </w:r>
      <w:r w:rsidR="0066498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C86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95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7340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86E0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86E02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6F7C80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и </w:t>
      </w:r>
      <w:r w:rsidR="006F7C80">
        <w:rPr>
          <w:rFonts w:ascii="Times New Roman" w:hAnsi="Times New Roman" w:cs="Times New Roman"/>
          <w:sz w:val="28"/>
          <w:szCs w:val="28"/>
        </w:rPr>
        <w:t>ад</w:t>
      </w:r>
      <w:r w:rsidRPr="00495FBE">
        <w:rPr>
          <w:rFonts w:ascii="Times New Roman" w:hAnsi="Times New Roman" w:cs="Times New Roman"/>
          <w:sz w:val="28"/>
          <w:szCs w:val="28"/>
        </w:rPr>
        <w:t>министраторов источников финансирования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 xml:space="preserve">дефицита </w:t>
      </w:r>
      <w:proofErr w:type="gramStart"/>
      <w:r w:rsidRPr="00495FBE">
        <w:rPr>
          <w:rFonts w:ascii="Times New Roman" w:hAnsi="Times New Roman" w:cs="Times New Roman"/>
          <w:sz w:val="28"/>
          <w:szCs w:val="28"/>
        </w:rPr>
        <w:t>бюджета</w:t>
      </w:r>
      <w:r w:rsidR="006F7C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F295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proofErr w:type="gramEnd"/>
      <w:r w:rsidR="007340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F7C8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F7C80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495FBE" w:rsidRPr="00495FBE" w:rsidRDefault="00495FBE" w:rsidP="00495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D13" w:rsidRDefault="00350D13" w:rsidP="00734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В соответствии со статьями 219 и 219.2 Бюджетного кодекса Российской Федерации:</w:t>
      </w:r>
    </w:p>
    <w:p w:rsidR="0073409E" w:rsidRPr="00495FBE" w:rsidRDefault="0073409E" w:rsidP="00734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F1F" w:rsidRDefault="00350D13" w:rsidP="00155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t>1.</w:t>
      </w:r>
      <w:r w:rsidR="00EA12CE">
        <w:rPr>
          <w:rFonts w:ascii="Times New Roman" w:hAnsi="Times New Roman" w:cs="Times New Roman"/>
          <w:sz w:val="28"/>
          <w:szCs w:val="28"/>
        </w:rPr>
        <w:t> </w:t>
      </w:r>
      <w:r w:rsidRPr="00495FBE">
        <w:rPr>
          <w:rFonts w:ascii="Times New Roman" w:hAnsi="Times New Roman" w:cs="Times New Roman"/>
          <w:sz w:val="28"/>
          <w:szCs w:val="28"/>
        </w:rPr>
        <w:t>Утвердить прилагаемый Порядок санкционирования оплаты денежных обязательств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Pr="00495FBE">
        <w:rPr>
          <w:rFonts w:ascii="Times New Roman" w:hAnsi="Times New Roman" w:cs="Times New Roman"/>
          <w:sz w:val="28"/>
          <w:szCs w:val="28"/>
        </w:rPr>
        <w:t>получателей средств</w:t>
      </w:r>
      <w:r w:rsidR="0066498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286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95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7340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8680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86802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 финансирования дефицита</w:t>
      </w:r>
      <w:r w:rsidR="00495FBE">
        <w:rPr>
          <w:rFonts w:ascii="Times New Roman" w:hAnsi="Times New Roman" w:cs="Times New Roman"/>
          <w:sz w:val="28"/>
          <w:szCs w:val="28"/>
        </w:rPr>
        <w:t xml:space="preserve"> </w:t>
      </w:r>
      <w:r w:rsidR="00664982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2F295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7340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6498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64982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495FB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52B51">
        <w:rPr>
          <w:rFonts w:ascii="Times New Roman" w:hAnsi="Times New Roman" w:cs="Times New Roman"/>
          <w:sz w:val="28"/>
          <w:szCs w:val="28"/>
        </w:rPr>
        <w:t>-</w:t>
      </w:r>
      <w:r w:rsidR="00155F1F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5E68DE">
        <w:rPr>
          <w:rFonts w:ascii="Times New Roman" w:hAnsi="Times New Roman" w:cs="Times New Roman"/>
          <w:sz w:val="28"/>
          <w:szCs w:val="28"/>
        </w:rPr>
        <w:t>.</w:t>
      </w:r>
    </w:p>
    <w:p w:rsidR="00350D13" w:rsidRPr="00495FBE" w:rsidRDefault="007745AD" w:rsidP="00495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0D13" w:rsidRPr="00B42FC0">
        <w:rPr>
          <w:rFonts w:ascii="Times New Roman" w:hAnsi="Times New Roman" w:cs="Times New Roman"/>
          <w:sz w:val="28"/>
          <w:szCs w:val="28"/>
        </w:rPr>
        <w:t>.</w:t>
      </w:r>
      <w:r w:rsidR="00EA12CE" w:rsidRPr="00B42FC0">
        <w:rPr>
          <w:rFonts w:ascii="Times New Roman" w:hAnsi="Times New Roman" w:cs="Times New Roman"/>
          <w:sz w:val="28"/>
          <w:szCs w:val="28"/>
        </w:rPr>
        <w:t> </w:t>
      </w:r>
      <w:r w:rsidR="00350D13" w:rsidRPr="00B42FC0">
        <w:rPr>
          <w:rFonts w:ascii="Times New Roman" w:hAnsi="Times New Roman" w:cs="Times New Roman"/>
          <w:sz w:val="28"/>
          <w:szCs w:val="28"/>
        </w:rPr>
        <w:t>Настоящ</w:t>
      </w:r>
      <w:r w:rsidR="0073409E">
        <w:rPr>
          <w:rFonts w:ascii="Times New Roman" w:hAnsi="Times New Roman" w:cs="Times New Roman"/>
          <w:sz w:val="28"/>
          <w:szCs w:val="28"/>
        </w:rPr>
        <w:t>ее</w:t>
      </w:r>
      <w:r w:rsidR="00350D13" w:rsidRPr="00B42FC0">
        <w:rPr>
          <w:rFonts w:ascii="Times New Roman" w:hAnsi="Times New Roman" w:cs="Times New Roman"/>
          <w:sz w:val="28"/>
          <w:szCs w:val="28"/>
        </w:rPr>
        <w:t xml:space="preserve"> </w:t>
      </w:r>
      <w:r w:rsidR="0073409E">
        <w:rPr>
          <w:rFonts w:ascii="Times New Roman" w:hAnsi="Times New Roman" w:cs="Times New Roman"/>
          <w:sz w:val="28"/>
          <w:szCs w:val="28"/>
        </w:rPr>
        <w:t>Постановление</w:t>
      </w:r>
      <w:r w:rsidR="00350D13" w:rsidRPr="00B42FC0">
        <w:rPr>
          <w:rFonts w:ascii="Times New Roman" w:hAnsi="Times New Roman" w:cs="Times New Roman"/>
          <w:sz w:val="28"/>
          <w:szCs w:val="28"/>
        </w:rPr>
        <w:t xml:space="preserve"> вступа</w:t>
      </w:r>
      <w:r w:rsidR="005E68DE">
        <w:rPr>
          <w:rFonts w:ascii="Times New Roman" w:hAnsi="Times New Roman" w:cs="Times New Roman"/>
          <w:sz w:val="28"/>
          <w:szCs w:val="28"/>
        </w:rPr>
        <w:t>ет в силу с 01.01.202</w:t>
      </w:r>
      <w:r w:rsidR="00430246">
        <w:rPr>
          <w:rFonts w:ascii="Times New Roman" w:hAnsi="Times New Roman" w:cs="Times New Roman"/>
          <w:sz w:val="28"/>
          <w:szCs w:val="28"/>
        </w:rPr>
        <w:t>4</w:t>
      </w:r>
      <w:r w:rsidR="005E68D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86E02" w:rsidRPr="00155F1F" w:rsidRDefault="007745AD" w:rsidP="00C86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6E02" w:rsidRPr="00155F1F">
        <w:rPr>
          <w:rFonts w:ascii="Times New Roman" w:hAnsi="Times New Roman" w:cs="Times New Roman"/>
          <w:sz w:val="28"/>
          <w:szCs w:val="28"/>
        </w:rPr>
        <w:t>. Опубликова</w:t>
      </w:r>
      <w:r w:rsidR="00C86E02">
        <w:rPr>
          <w:rFonts w:ascii="Times New Roman" w:hAnsi="Times New Roman" w:cs="Times New Roman"/>
          <w:sz w:val="28"/>
          <w:szCs w:val="28"/>
        </w:rPr>
        <w:t xml:space="preserve">ть </w:t>
      </w:r>
      <w:r w:rsidR="0073409E">
        <w:rPr>
          <w:rFonts w:ascii="Times New Roman" w:hAnsi="Times New Roman" w:cs="Times New Roman"/>
          <w:sz w:val="28"/>
          <w:szCs w:val="28"/>
        </w:rPr>
        <w:t>Постановление</w:t>
      </w:r>
      <w:r w:rsidR="00C86E02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="002F2953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73409E">
        <w:rPr>
          <w:rFonts w:ascii="Times New Roman" w:hAnsi="Times New Roman" w:cs="Times New Roman"/>
          <w:sz w:val="28"/>
          <w:szCs w:val="28"/>
        </w:rPr>
        <w:t xml:space="preserve"> сельской а</w:t>
      </w:r>
      <w:r w:rsidR="00C86E02" w:rsidRPr="00155F1F">
        <w:rPr>
          <w:rFonts w:ascii="Times New Roman" w:hAnsi="Times New Roman" w:cs="Times New Roman"/>
          <w:sz w:val="28"/>
          <w:szCs w:val="28"/>
        </w:rPr>
        <w:t>дминист</w:t>
      </w:r>
      <w:r w:rsidR="00C86E02">
        <w:rPr>
          <w:rFonts w:ascii="Times New Roman" w:hAnsi="Times New Roman" w:cs="Times New Roman"/>
          <w:sz w:val="28"/>
          <w:szCs w:val="28"/>
        </w:rPr>
        <w:t xml:space="preserve">рации </w:t>
      </w:r>
      <w:r w:rsidR="00C86E02" w:rsidRPr="00155F1F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FC191F" w:rsidRDefault="007745AD" w:rsidP="00734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0D13" w:rsidRPr="00495FBE">
        <w:rPr>
          <w:rFonts w:ascii="Times New Roman" w:hAnsi="Times New Roman" w:cs="Times New Roman"/>
          <w:sz w:val="28"/>
          <w:szCs w:val="28"/>
        </w:rPr>
        <w:t>.</w:t>
      </w:r>
      <w:r w:rsidR="00EA12CE">
        <w:rPr>
          <w:rFonts w:ascii="Times New Roman" w:hAnsi="Times New Roman" w:cs="Times New Roman"/>
          <w:sz w:val="28"/>
          <w:szCs w:val="28"/>
        </w:rPr>
        <w:t> </w:t>
      </w:r>
      <w:r w:rsidR="00350D13" w:rsidRPr="00495FBE">
        <w:rPr>
          <w:rFonts w:ascii="Times New Roman" w:hAnsi="Times New Roman" w:cs="Times New Roman"/>
          <w:sz w:val="28"/>
          <w:szCs w:val="28"/>
        </w:rPr>
        <w:t>Контроль за исполнением настоящего п</w:t>
      </w:r>
      <w:r w:rsidR="0073409E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745CA1" w:rsidRDefault="00745CA1" w:rsidP="00734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A1" w:rsidRDefault="00745CA1" w:rsidP="00734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C191F" w:rsidRDefault="00FC191F" w:rsidP="00FC191F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</w:p>
    <w:p w:rsidR="00D849F2" w:rsidRDefault="0073409E" w:rsidP="00FC191F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Глава </w:t>
      </w:r>
      <w:r w:rsidR="004B48D7">
        <w:rPr>
          <w:rFonts w:ascii="Times New Roman" w:hAnsi="Times New Roman" w:cs="Times New Roman"/>
          <w:sz w:val="28"/>
          <w:szCs w:val="22"/>
        </w:rPr>
        <w:t>сельской администрации</w:t>
      </w:r>
      <w:r w:rsidR="00410318">
        <w:rPr>
          <w:rFonts w:ascii="Times New Roman" w:hAnsi="Times New Roman" w:cs="Times New Roman"/>
          <w:sz w:val="28"/>
          <w:szCs w:val="22"/>
        </w:rPr>
        <w:t xml:space="preserve">                                                              </w:t>
      </w:r>
      <w:r w:rsidR="004B48D7">
        <w:rPr>
          <w:rFonts w:ascii="Times New Roman" w:hAnsi="Times New Roman" w:cs="Times New Roman"/>
          <w:sz w:val="28"/>
          <w:szCs w:val="22"/>
        </w:rPr>
        <w:t>Н.Н. Шипулина</w:t>
      </w:r>
    </w:p>
    <w:p w:rsidR="00FB4842" w:rsidRDefault="00860D39" w:rsidP="00B42FC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42FC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801F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42F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4842" w:rsidRDefault="00FB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0D13" w:rsidRPr="00495FBE" w:rsidRDefault="00350D13" w:rsidP="0041031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95FB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50D13" w:rsidRDefault="00410318" w:rsidP="00410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D7FEE" w:rsidRPr="00CD7FE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П</w:t>
      </w:r>
      <w:r w:rsidR="00745CA1">
        <w:rPr>
          <w:rFonts w:ascii="Times New Roman" w:hAnsi="Times New Roman" w:cs="Times New Roman"/>
          <w:sz w:val="28"/>
          <w:szCs w:val="28"/>
        </w:rPr>
        <w:t>остановлением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953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</w:p>
    <w:p w:rsidR="00E917B6" w:rsidRDefault="00410318" w:rsidP="00410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E65A5B">
        <w:rPr>
          <w:rFonts w:ascii="Times New Roman" w:hAnsi="Times New Roman" w:cs="Times New Roman"/>
          <w:sz w:val="28"/>
          <w:szCs w:val="28"/>
        </w:rPr>
        <w:t xml:space="preserve">       </w:t>
      </w:r>
      <w:r w:rsidR="00745CA1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E917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50D13" w:rsidRDefault="00410318" w:rsidP="00745C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65A5B">
        <w:rPr>
          <w:rFonts w:ascii="Times New Roman" w:hAnsi="Times New Roman" w:cs="Times New Roman"/>
          <w:sz w:val="28"/>
          <w:szCs w:val="28"/>
        </w:rPr>
        <w:t>от 25</w:t>
      </w:r>
      <w:r w:rsidR="00E917B6">
        <w:rPr>
          <w:rFonts w:ascii="Times New Roman" w:hAnsi="Times New Roman" w:cs="Times New Roman"/>
          <w:sz w:val="28"/>
          <w:szCs w:val="28"/>
        </w:rPr>
        <w:t>.</w:t>
      </w:r>
      <w:r w:rsidR="00430246">
        <w:rPr>
          <w:rFonts w:ascii="Times New Roman" w:hAnsi="Times New Roman" w:cs="Times New Roman"/>
          <w:sz w:val="28"/>
          <w:szCs w:val="28"/>
        </w:rPr>
        <w:t>0</w:t>
      </w:r>
      <w:r w:rsidR="00E917B6">
        <w:rPr>
          <w:rFonts w:ascii="Times New Roman" w:hAnsi="Times New Roman" w:cs="Times New Roman"/>
          <w:sz w:val="28"/>
          <w:szCs w:val="28"/>
        </w:rPr>
        <w:t>1</w:t>
      </w:r>
      <w:r w:rsidR="004801F7">
        <w:rPr>
          <w:rFonts w:ascii="Times New Roman" w:hAnsi="Times New Roman" w:cs="Times New Roman"/>
          <w:sz w:val="28"/>
          <w:szCs w:val="28"/>
        </w:rPr>
        <w:t>.</w:t>
      </w:r>
      <w:r w:rsidR="00E917B6">
        <w:rPr>
          <w:rFonts w:ascii="Times New Roman" w:hAnsi="Times New Roman" w:cs="Times New Roman"/>
          <w:sz w:val="28"/>
          <w:szCs w:val="28"/>
        </w:rPr>
        <w:t>202</w:t>
      </w:r>
      <w:r w:rsidR="00430246">
        <w:rPr>
          <w:rFonts w:ascii="Times New Roman" w:hAnsi="Times New Roman" w:cs="Times New Roman"/>
          <w:sz w:val="28"/>
          <w:szCs w:val="28"/>
        </w:rPr>
        <w:t>4</w:t>
      </w:r>
      <w:r w:rsidR="00350D13" w:rsidRPr="00495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0D13" w:rsidRPr="00495FBE">
        <w:rPr>
          <w:rFonts w:ascii="Times New Roman" w:hAnsi="Times New Roman" w:cs="Times New Roman"/>
          <w:sz w:val="28"/>
          <w:szCs w:val="28"/>
        </w:rPr>
        <w:t xml:space="preserve">года </w:t>
      </w:r>
      <w:r w:rsidR="00745CA1">
        <w:rPr>
          <w:rFonts w:ascii="Times New Roman" w:hAnsi="Times New Roman" w:cs="Times New Roman"/>
          <w:sz w:val="28"/>
          <w:szCs w:val="28"/>
        </w:rPr>
        <w:t xml:space="preserve"> </w:t>
      </w:r>
      <w:r w:rsidR="00350D13" w:rsidRPr="00495FBE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E65A5B">
        <w:rPr>
          <w:rFonts w:ascii="Times New Roman" w:hAnsi="Times New Roman" w:cs="Times New Roman"/>
          <w:sz w:val="28"/>
          <w:szCs w:val="28"/>
        </w:rPr>
        <w:t xml:space="preserve"> 4</w:t>
      </w:r>
      <w:r w:rsidR="00584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1A7" w:rsidRPr="00495FBE" w:rsidRDefault="00C431A7" w:rsidP="00C43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45AD" w:rsidRPr="00495FBE" w:rsidRDefault="007745AD" w:rsidP="007745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45AD" w:rsidRDefault="007745AD" w:rsidP="007745AD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745AD" w:rsidRDefault="007745AD" w:rsidP="007745AD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4C">
        <w:rPr>
          <w:rFonts w:ascii="Times New Roman" w:hAnsi="Times New Roman" w:cs="Times New Roman"/>
          <w:b/>
          <w:sz w:val="28"/>
          <w:szCs w:val="28"/>
        </w:rPr>
        <w:t xml:space="preserve">санкционирования оплаты денежных обязательств получателей средств </w:t>
      </w:r>
      <w:r w:rsidRPr="004E4E03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Речицкого</w:t>
      </w:r>
      <w:proofErr w:type="spellEnd"/>
      <w:r w:rsidRPr="004E4E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4E4E03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4E4E0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области </w:t>
      </w:r>
      <w:r w:rsidRPr="008F2D4C">
        <w:rPr>
          <w:rFonts w:ascii="Times New Roman" w:hAnsi="Times New Roman" w:cs="Times New Roman"/>
          <w:b/>
          <w:sz w:val="28"/>
          <w:szCs w:val="28"/>
        </w:rPr>
        <w:t xml:space="preserve">и администраторов источников финансирования дефицита бюджета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Речицкого</w:t>
      </w:r>
      <w:proofErr w:type="spellEnd"/>
      <w:r w:rsidRPr="004E4E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4E4E03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4E4E0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</w:t>
      </w:r>
      <w:r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7745AD" w:rsidRPr="00495FBE" w:rsidRDefault="007745AD" w:rsidP="007745AD">
      <w:pPr>
        <w:spacing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7745AD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953"/>
        </w:tabs>
        <w:autoSpaceDE w:val="0"/>
        <w:autoSpaceDN w:val="0"/>
        <w:spacing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76B">
        <w:rPr>
          <w:rFonts w:ascii="Times New Roman" w:hAnsi="Times New Roman" w:cs="Times New Roman"/>
          <w:sz w:val="28"/>
          <w:szCs w:val="28"/>
        </w:rPr>
        <w:t xml:space="preserve"> Настоящий Порядок устанавливает порядок санкционирования Управлением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Федерального</w:t>
      </w:r>
      <w:r w:rsidRPr="000F07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казначейства</w:t>
      </w:r>
      <w:r w:rsidRPr="000F07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по</w:t>
      </w:r>
      <w:r w:rsidRPr="000F076B">
        <w:rPr>
          <w:rFonts w:ascii="Times New Roman" w:hAnsi="Times New Roman" w:cs="Times New Roman"/>
          <w:spacing w:val="-9"/>
          <w:sz w:val="28"/>
          <w:szCs w:val="28"/>
        </w:rPr>
        <w:t xml:space="preserve"> Брянской области </w:t>
      </w:r>
      <w:r w:rsidRPr="000F076B">
        <w:rPr>
          <w:rFonts w:ascii="Times New Roman" w:hAnsi="Times New Roman" w:cs="Times New Roman"/>
          <w:sz w:val="28"/>
          <w:szCs w:val="28"/>
        </w:rPr>
        <w:t>(далее</w:t>
      </w:r>
      <w:r w:rsidRPr="000F07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-</w:t>
      </w:r>
      <w:r w:rsidRPr="000F07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Управление)</w:t>
      </w:r>
      <w:r w:rsidRPr="000F07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оплаты</w:t>
      </w:r>
      <w:r w:rsidRPr="000F07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за</w:t>
      </w:r>
      <w:r w:rsidRPr="000F07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счет</w:t>
      </w:r>
      <w:r w:rsidRPr="000F07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средств</w:t>
      </w:r>
      <w:r w:rsidRPr="000F076B">
        <w:rPr>
          <w:rFonts w:ascii="Times New Roman" w:hAnsi="Times New Roman" w:cs="Times New Roman"/>
          <w:spacing w:val="-68"/>
          <w:sz w:val="28"/>
          <w:szCs w:val="28"/>
        </w:rPr>
        <w:t xml:space="preserve">  </w:t>
      </w:r>
      <w:r w:rsidRPr="000F076B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04586E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F07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076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0F076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(далее – бюджет) денежных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обязательств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получателей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средств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бюджета</w:t>
      </w:r>
      <w:r w:rsidRPr="00397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86E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F07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076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0F076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и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оплаты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денежных обязательств, подлежащих исполнению за счет бюджетных ассигнований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по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источникам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финансирования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дефицита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бюджета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4586E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F07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076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0F076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5AD" w:rsidRPr="000F076B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953"/>
        </w:tabs>
        <w:autoSpaceDE w:val="0"/>
        <w:autoSpaceDN w:val="0"/>
        <w:spacing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76B">
        <w:rPr>
          <w:rFonts w:ascii="Times New Roman" w:hAnsi="Times New Roman" w:cs="Times New Roman"/>
          <w:sz w:val="28"/>
          <w:szCs w:val="28"/>
        </w:rPr>
        <w:t xml:space="preserve"> Для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оплаты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денежных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обязательств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получатель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средств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бюджета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(администратор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бюджета) представляет 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Управление по месту обслуживания лицевого счета получателя бюджетных средств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(администратора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источников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финансирования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дефицита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бюджета)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(далее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–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соответствующий лицевой счет) распоряжение о совершении казначейского платежа</w:t>
      </w:r>
      <w:r w:rsidRPr="000F076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в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соответствии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с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порядком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казначейского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обслуживания,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установленным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Федеральным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казначейством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(далее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–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Распоряжение,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порядок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076B">
        <w:rPr>
          <w:rFonts w:ascii="Times New Roman" w:hAnsi="Times New Roman" w:cs="Times New Roman"/>
          <w:sz w:val="28"/>
          <w:szCs w:val="28"/>
        </w:rPr>
        <w:t>казначейского</w:t>
      </w:r>
      <w:r w:rsidRPr="000F07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bookmarkStart w:id="1" w:name="_bookmark0"/>
      <w:bookmarkEnd w:id="1"/>
      <w:r w:rsidRPr="000F076B">
        <w:rPr>
          <w:rFonts w:ascii="Times New Roman" w:hAnsi="Times New Roman" w:cs="Times New Roman"/>
          <w:sz w:val="28"/>
          <w:szCs w:val="28"/>
        </w:rPr>
        <w:t>обслуживания).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997"/>
        </w:tabs>
        <w:autoSpaceDE w:val="0"/>
        <w:autoSpaceDN w:val="0"/>
        <w:spacing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Управление не позднее рабочего дня, следующего за днем представления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(администратором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источников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дефицита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Управление,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проверяет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 xml:space="preserve">наличие в нем реквизитов и показателей, предусмотренных </w:t>
      </w:r>
      <w:hyperlink w:anchor="_bookmark1" w:history="1">
        <w:r w:rsidRPr="00430246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43024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(с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учетом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положений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w:anchor="_bookmark2" w:history="1">
        <w:r w:rsidRPr="00430246">
          <w:rPr>
            <w:rFonts w:ascii="Times New Roman" w:hAnsi="Times New Roman" w:cs="Times New Roman"/>
            <w:sz w:val="28"/>
            <w:szCs w:val="28"/>
          </w:rPr>
          <w:t>пункта</w:t>
        </w:r>
        <w:r w:rsidRPr="00430246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43024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настоящего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Порядка),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hyperlink w:anchor="_bookmark3" w:history="1">
        <w:r w:rsidRPr="00430246">
          <w:rPr>
            <w:rFonts w:ascii="Times New Roman" w:hAnsi="Times New Roman" w:cs="Times New Roman"/>
            <w:sz w:val="28"/>
            <w:szCs w:val="28"/>
          </w:rPr>
          <w:t>пунктами</w:t>
        </w:r>
      </w:hyperlink>
      <w:r w:rsidRPr="00430246">
        <w:rPr>
          <w:rFonts w:ascii="Times New Roman" w:hAnsi="Times New Roman" w:cs="Times New Roman"/>
          <w:sz w:val="28"/>
          <w:szCs w:val="28"/>
        </w:rPr>
        <w:t xml:space="preserve"> 6, 7, 9 и 1</w:t>
      </w:r>
      <w:hyperlink w:anchor="_bookmark6" w:history="1">
        <w:r w:rsidRPr="00430246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430246">
        <w:rPr>
          <w:rFonts w:ascii="Times New Roman" w:hAnsi="Times New Roman" w:cs="Times New Roman"/>
          <w:sz w:val="28"/>
          <w:szCs w:val="28"/>
        </w:rPr>
        <w:t xml:space="preserve"> настоящего Порядка, а также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наличие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документов,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w:anchor="_bookmark4" w:history="1">
        <w:r w:rsidRPr="00430246">
          <w:rPr>
            <w:rFonts w:ascii="Times New Roman" w:hAnsi="Times New Roman" w:cs="Times New Roman"/>
            <w:sz w:val="28"/>
            <w:szCs w:val="28"/>
          </w:rPr>
          <w:t>пунктами</w:t>
        </w:r>
        <w:r w:rsidRPr="00430246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Pr="00430246">
          <w:rPr>
            <w:rFonts w:ascii="Times New Roman" w:hAnsi="Times New Roman" w:cs="Times New Roman"/>
            <w:sz w:val="28"/>
            <w:szCs w:val="28"/>
          </w:rPr>
          <w:t>7</w:t>
        </w:r>
        <w:r w:rsidRPr="00430246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</w:hyperlink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8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настоящего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</w:t>
      </w:r>
      <w:bookmarkStart w:id="2" w:name="_bookmark1"/>
      <w:bookmarkEnd w:id="2"/>
      <w:r w:rsidRPr="00430246">
        <w:rPr>
          <w:rFonts w:ascii="Times New Roman" w:hAnsi="Times New Roman" w:cs="Times New Roman"/>
          <w:sz w:val="28"/>
          <w:szCs w:val="28"/>
        </w:rPr>
        <w:t>а.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1040"/>
        </w:tabs>
        <w:autoSpaceDE w:val="0"/>
        <w:autoSpaceDN w:val="0"/>
        <w:spacing w:after="0" w:line="240" w:lineRule="auto"/>
        <w:ind w:right="104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Распоряжение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проверяется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наличие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следующих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реквизитов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показателей: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81"/>
        </w:tabs>
        <w:autoSpaceDE w:val="0"/>
        <w:autoSpaceDN w:val="0"/>
        <w:spacing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подписей,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имеющимся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образцам,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представленным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(администратором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источников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дефицита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открытия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лицевого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счета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порядке,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установленном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Федеральным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казначейством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(за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исключением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сформированного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подписанного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единой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информационной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системе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сфере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закупок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руководителем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или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уполномоченным</w:t>
      </w:r>
      <w:r w:rsidRPr="004302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им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то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лицом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</w:t>
      </w:r>
      <w:r w:rsidRPr="0043024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правом</w:t>
      </w:r>
      <w:r w:rsidRPr="004302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первой</w:t>
      </w:r>
    </w:p>
    <w:p w:rsidR="007745AD" w:rsidRPr="00430246" w:rsidRDefault="007745AD" w:rsidP="007745AD">
      <w:pPr>
        <w:jc w:val="both"/>
        <w:rPr>
          <w:rFonts w:ascii="Times New Roman" w:hAnsi="Times New Roman" w:cs="Times New Roman"/>
          <w:sz w:val="28"/>
          <w:szCs w:val="28"/>
        </w:rPr>
        <w:sectPr w:rsidR="007745AD" w:rsidRPr="00430246" w:rsidSect="00E65A5B">
          <w:pgSz w:w="11910" w:h="16840"/>
          <w:pgMar w:top="567" w:right="460" w:bottom="280" w:left="1020" w:header="43" w:footer="0" w:gutter="0"/>
          <w:cols w:space="720"/>
        </w:sectPr>
      </w:pPr>
    </w:p>
    <w:p w:rsidR="007745AD" w:rsidRPr="00430246" w:rsidRDefault="007745AD" w:rsidP="007745AD">
      <w:pPr>
        <w:pStyle w:val="a6"/>
        <w:spacing w:before="81"/>
        <w:ind w:right="105" w:firstLine="0"/>
      </w:pPr>
      <w:r w:rsidRPr="00430246">
        <w:lastRenderedPageBreak/>
        <w:t>подписи</w:t>
      </w:r>
      <w:r w:rsidRPr="00430246">
        <w:rPr>
          <w:spacing w:val="1"/>
        </w:rPr>
        <w:t xml:space="preserve"> </w:t>
      </w:r>
      <w:r w:rsidRPr="00430246">
        <w:t>и</w:t>
      </w:r>
      <w:r w:rsidRPr="00430246">
        <w:rPr>
          <w:spacing w:val="1"/>
        </w:rPr>
        <w:t xml:space="preserve"> </w:t>
      </w:r>
      <w:r w:rsidRPr="00430246">
        <w:t>главным</w:t>
      </w:r>
      <w:r w:rsidRPr="00430246">
        <w:rPr>
          <w:spacing w:val="1"/>
        </w:rPr>
        <w:t xml:space="preserve"> </w:t>
      </w:r>
      <w:r w:rsidRPr="00430246">
        <w:t>бухгалтером</w:t>
      </w:r>
      <w:r w:rsidRPr="00430246">
        <w:rPr>
          <w:spacing w:val="1"/>
        </w:rPr>
        <w:t xml:space="preserve"> </w:t>
      </w:r>
      <w:r w:rsidRPr="00430246">
        <w:t>или</w:t>
      </w:r>
      <w:r w:rsidRPr="00430246">
        <w:rPr>
          <w:spacing w:val="1"/>
        </w:rPr>
        <w:t xml:space="preserve"> </w:t>
      </w:r>
      <w:r w:rsidRPr="00430246">
        <w:t>уполномоченным</w:t>
      </w:r>
      <w:r w:rsidRPr="00430246">
        <w:rPr>
          <w:spacing w:val="1"/>
        </w:rPr>
        <w:t xml:space="preserve"> </w:t>
      </w:r>
      <w:r w:rsidRPr="00430246">
        <w:t>им</w:t>
      </w:r>
      <w:r w:rsidRPr="00430246">
        <w:rPr>
          <w:spacing w:val="1"/>
        </w:rPr>
        <w:t xml:space="preserve"> </w:t>
      </w:r>
      <w:r w:rsidRPr="00430246">
        <w:t>на</w:t>
      </w:r>
      <w:r w:rsidRPr="00430246">
        <w:rPr>
          <w:spacing w:val="1"/>
        </w:rPr>
        <w:t xml:space="preserve"> </w:t>
      </w:r>
      <w:r w:rsidRPr="00430246">
        <w:t>то</w:t>
      </w:r>
      <w:r w:rsidRPr="00430246">
        <w:rPr>
          <w:spacing w:val="1"/>
        </w:rPr>
        <w:t xml:space="preserve"> </w:t>
      </w:r>
      <w:r w:rsidRPr="00430246">
        <w:t>лицом</w:t>
      </w:r>
      <w:r w:rsidRPr="00430246">
        <w:rPr>
          <w:spacing w:val="1"/>
        </w:rPr>
        <w:t xml:space="preserve"> </w:t>
      </w:r>
      <w:r w:rsidRPr="00430246">
        <w:t>(руководителем</w:t>
      </w:r>
      <w:r w:rsidRPr="00430246">
        <w:rPr>
          <w:spacing w:val="-10"/>
        </w:rPr>
        <w:t xml:space="preserve"> </w:t>
      </w:r>
      <w:r w:rsidRPr="00430246">
        <w:t>организации,</w:t>
      </w:r>
      <w:r w:rsidRPr="00430246">
        <w:rPr>
          <w:spacing w:val="-13"/>
        </w:rPr>
        <w:t xml:space="preserve"> </w:t>
      </w:r>
      <w:r w:rsidRPr="00430246">
        <w:t>осуществляющей</w:t>
      </w:r>
      <w:r w:rsidRPr="00430246">
        <w:rPr>
          <w:spacing w:val="-9"/>
        </w:rPr>
        <w:t xml:space="preserve"> </w:t>
      </w:r>
      <w:r w:rsidRPr="00430246">
        <w:t>полномочие</w:t>
      </w:r>
      <w:r w:rsidRPr="00430246">
        <w:rPr>
          <w:spacing w:val="-10"/>
        </w:rPr>
        <w:t xml:space="preserve"> </w:t>
      </w:r>
      <w:r w:rsidRPr="00430246">
        <w:t>по</w:t>
      </w:r>
      <w:r w:rsidRPr="00430246">
        <w:rPr>
          <w:spacing w:val="-8"/>
        </w:rPr>
        <w:t xml:space="preserve"> </w:t>
      </w:r>
      <w:r w:rsidRPr="00430246">
        <w:t>ведению</w:t>
      </w:r>
      <w:r w:rsidRPr="00430246">
        <w:rPr>
          <w:spacing w:val="-13"/>
        </w:rPr>
        <w:t xml:space="preserve"> </w:t>
      </w:r>
      <w:r w:rsidRPr="00430246">
        <w:t>бюджетного</w:t>
      </w:r>
      <w:r w:rsidRPr="00430246">
        <w:rPr>
          <w:spacing w:val="-68"/>
        </w:rPr>
        <w:t xml:space="preserve"> </w:t>
      </w:r>
      <w:r w:rsidRPr="00430246">
        <w:t>учета),</w:t>
      </w:r>
      <w:r w:rsidRPr="00430246">
        <w:rPr>
          <w:spacing w:val="1"/>
        </w:rPr>
        <w:t xml:space="preserve"> </w:t>
      </w:r>
      <w:r w:rsidRPr="00430246">
        <w:t>с</w:t>
      </w:r>
      <w:r w:rsidRPr="00430246">
        <w:rPr>
          <w:spacing w:val="1"/>
        </w:rPr>
        <w:t xml:space="preserve"> </w:t>
      </w:r>
      <w:r w:rsidRPr="00430246">
        <w:t>учетом</w:t>
      </w:r>
      <w:r w:rsidRPr="00430246">
        <w:rPr>
          <w:spacing w:val="1"/>
        </w:rPr>
        <w:t xml:space="preserve"> </w:t>
      </w:r>
      <w:r w:rsidRPr="00430246">
        <w:t>сроков</w:t>
      </w:r>
      <w:r w:rsidRPr="00430246">
        <w:rPr>
          <w:spacing w:val="1"/>
        </w:rPr>
        <w:t xml:space="preserve"> </w:t>
      </w:r>
      <w:r w:rsidRPr="00430246">
        <w:t>оплаты</w:t>
      </w:r>
      <w:r w:rsidRPr="00430246">
        <w:rPr>
          <w:spacing w:val="1"/>
        </w:rPr>
        <w:t xml:space="preserve"> </w:t>
      </w:r>
      <w:r w:rsidRPr="00430246">
        <w:t>товаров,</w:t>
      </w:r>
      <w:r w:rsidRPr="00430246">
        <w:rPr>
          <w:spacing w:val="1"/>
        </w:rPr>
        <w:t xml:space="preserve"> </w:t>
      </w:r>
      <w:r w:rsidRPr="00430246">
        <w:t>работ,</w:t>
      </w:r>
      <w:r w:rsidRPr="00430246">
        <w:rPr>
          <w:spacing w:val="1"/>
        </w:rPr>
        <w:t xml:space="preserve"> </w:t>
      </w:r>
      <w:r w:rsidRPr="00430246">
        <w:t>услуг,</w:t>
      </w:r>
      <w:r w:rsidRPr="00430246">
        <w:rPr>
          <w:spacing w:val="1"/>
        </w:rPr>
        <w:t xml:space="preserve"> </w:t>
      </w:r>
      <w:r w:rsidRPr="00430246">
        <w:t>установленных</w:t>
      </w:r>
      <w:r w:rsidRPr="00430246">
        <w:rPr>
          <w:spacing w:val="1"/>
        </w:rPr>
        <w:t xml:space="preserve"> </w:t>
      </w:r>
      <w:r w:rsidRPr="00430246">
        <w:t>законодательством Российской Федерации о контрактной системе в сфере закупок</w:t>
      </w:r>
      <w:r w:rsidRPr="00430246">
        <w:rPr>
          <w:spacing w:val="1"/>
        </w:rPr>
        <w:t xml:space="preserve"> </w:t>
      </w:r>
      <w:r w:rsidRPr="00430246">
        <w:t>товаров,</w:t>
      </w:r>
      <w:r w:rsidRPr="00430246">
        <w:rPr>
          <w:spacing w:val="-3"/>
        </w:rPr>
        <w:t xml:space="preserve"> </w:t>
      </w:r>
      <w:r w:rsidRPr="00430246">
        <w:t>работ,</w:t>
      </w:r>
      <w:r w:rsidRPr="00430246">
        <w:rPr>
          <w:spacing w:val="-3"/>
        </w:rPr>
        <w:t xml:space="preserve"> </w:t>
      </w:r>
      <w:r w:rsidRPr="00430246">
        <w:t>услуг</w:t>
      </w:r>
      <w:r w:rsidRPr="00430246">
        <w:rPr>
          <w:spacing w:val="-1"/>
        </w:rPr>
        <w:t xml:space="preserve"> </w:t>
      </w:r>
      <w:r w:rsidRPr="00430246">
        <w:t>для</w:t>
      </w:r>
      <w:r w:rsidRPr="00430246">
        <w:rPr>
          <w:spacing w:val="-2"/>
        </w:rPr>
        <w:t xml:space="preserve"> </w:t>
      </w:r>
      <w:r w:rsidRPr="00430246">
        <w:t>обеспечения</w:t>
      </w:r>
      <w:r w:rsidRPr="00430246">
        <w:rPr>
          <w:spacing w:val="-1"/>
        </w:rPr>
        <w:t xml:space="preserve"> </w:t>
      </w:r>
      <w:r w:rsidRPr="00430246">
        <w:t>государственных</w:t>
      </w:r>
      <w:r w:rsidRPr="00430246">
        <w:rPr>
          <w:spacing w:val="-1"/>
        </w:rPr>
        <w:t xml:space="preserve"> </w:t>
      </w:r>
      <w:r w:rsidRPr="00430246">
        <w:t>и</w:t>
      </w:r>
      <w:r w:rsidRPr="00430246">
        <w:rPr>
          <w:spacing w:val="-2"/>
        </w:rPr>
        <w:t xml:space="preserve"> </w:t>
      </w:r>
      <w:r w:rsidRPr="00430246">
        <w:t>муниципальных нужд;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073"/>
        </w:tabs>
        <w:autoSpaceDE w:val="0"/>
        <w:autoSpaceDN w:val="0"/>
        <w:spacing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уникального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участников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процесса,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также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юридических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лиц,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являющихся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участниками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бюджетного процесса, порядок формирования и ведения которого устанавливается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Министерством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финансов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</w:t>
      </w:r>
      <w:r w:rsidRPr="004302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(далее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участника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бюджетного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процесса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 Сводному реестру),</w:t>
      </w:r>
      <w:r w:rsidRPr="004302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номера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соответствующего лицевого счета;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28"/>
        </w:tabs>
        <w:autoSpaceDE w:val="0"/>
        <w:autoSpaceDN w:val="0"/>
        <w:spacing w:before="1" w:after="0" w:line="240" w:lineRule="auto"/>
        <w:ind w:right="104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кодов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(классификации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источников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дефицитов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которым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необходимо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произвести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перечисление,</w:t>
      </w:r>
      <w:r w:rsidRPr="00CF6414">
        <w:rPr>
          <w:rFonts w:ascii="Times New Roman" w:hAnsi="Times New Roman" w:cs="Times New Roman"/>
          <w:sz w:val="28"/>
          <w:szCs w:val="28"/>
        </w:rPr>
        <w:t xml:space="preserve"> дополнительного аналитического кода в части осуществления платежей за счет средств бюджета, имеющих целевое назначение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6414">
        <w:rPr>
          <w:rFonts w:ascii="Times New Roman" w:hAnsi="Times New Roman" w:cs="Times New Roman"/>
          <w:sz w:val="28"/>
          <w:szCs w:val="28"/>
        </w:rPr>
        <w:t xml:space="preserve"> доведенных до Управления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41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наличии)</w:t>
      </w:r>
      <w:r w:rsidRPr="00CF6414">
        <w:rPr>
          <w:rFonts w:ascii="Times New Roman" w:hAnsi="Times New Roman" w:cs="Times New Roman"/>
          <w:sz w:val="28"/>
          <w:szCs w:val="28"/>
        </w:rPr>
        <w:t>,</w:t>
      </w:r>
      <w:r w:rsidRPr="00D44355">
        <w:rPr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 также текстового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назначения платежа;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047"/>
        </w:tabs>
        <w:autoSpaceDE w:val="0"/>
        <w:autoSpaceDN w:val="0"/>
        <w:spacing w:after="0" w:line="240" w:lineRule="auto"/>
        <w:ind w:right="108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суммы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валюты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Общероссийским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6">
        <w:r w:rsidRPr="00430246">
          <w:rPr>
            <w:rFonts w:ascii="Times New Roman" w:hAnsi="Times New Roman" w:cs="Times New Roman"/>
            <w:sz w:val="28"/>
            <w:szCs w:val="28"/>
          </w:rPr>
          <w:t>классификатором</w:t>
        </w:r>
        <w:r w:rsidRPr="00430246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</w:hyperlink>
      <w:r w:rsidRPr="00430246">
        <w:rPr>
          <w:rFonts w:ascii="Times New Roman" w:hAnsi="Times New Roman" w:cs="Times New Roman"/>
          <w:sz w:val="28"/>
          <w:szCs w:val="28"/>
        </w:rPr>
        <w:t>валют,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которой он должен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быть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произведен;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31"/>
        </w:tabs>
        <w:autoSpaceDE w:val="0"/>
        <w:autoSpaceDN w:val="0"/>
        <w:spacing w:after="0" w:line="240" w:lineRule="auto"/>
        <w:ind w:right="106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суммы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валюте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рублевом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эквиваленте,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исчисленном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дату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оформления</w:t>
      </w:r>
      <w:r w:rsidRPr="0043024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959"/>
        </w:tabs>
        <w:autoSpaceDE w:val="0"/>
        <w:autoSpaceDN w:val="0"/>
        <w:spacing w:after="0" w:line="322" w:lineRule="exact"/>
        <w:ind w:left="958" w:hanging="30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вида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(средства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бюджета);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наименования,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банковских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реквизитов,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идентификационного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номера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налогоплательщика (ИНН) и кода причины постановки на учет (КПП) (при наличии)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090"/>
        </w:tabs>
        <w:autoSpaceDE w:val="0"/>
        <w:autoSpaceDN w:val="0"/>
        <w:spacing w:after="0" w:line="240" w:lineRule="auto"/>
        <w:ind w:right="105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номера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учтенного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Управлении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номера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денежного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040"/>
        </w:tabs>
        <w:autoSpaceDE w:val="0"/>
        <w:autoSpaceDN w:val="0"/>
        <w:spacing w:before="1"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данных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осуществления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налоговых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платежей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 xml:space="preserve">бюджеты бюджетной системы Российской Федерации, предусмотренных </w:t>
      </w:r>
      <w:hyperlink r:id="rId7">
        <w:r w:rsidRPr="0043024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указания информации в реквизитах распоряжений о переводе денежных средств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уплату платежей в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бюджетную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систему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00"/>
        </w:tabs>
        <w:autoSpaceDE w:val="0"/>
        <w:autoSpaceDN w:val="0"/>
        <w:spacing w:after="0" w:line="240" w:lineRule="auto"/>
        <w:ind w:right="99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реквизитов (номер, дата) документов (договора (муниципального контракта)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поставку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товаров,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выполнение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работ,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оказание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услуг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(далее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(муниципальный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(соглашения)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предоставлении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субсидии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муниципальному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или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автономному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учреждению,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(соглашения) о предоставлении субсидии юридическому лицу, иному юридическому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 xml:space="preserve">лицу </w:t>
      </w:r>
      <w:r w:rsidRPr="0043024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E3BF3">
        <w:rPr>
          <w:rFonts w:ascii="Times New Roman" w:hAnsi="Times New Roman" w:cs="Times New Roman"/>
          <w:sz w:val="28"/>
          <w:szCs w:val="28"/>
        </w:rPr>
        <w:t>производителю товаров, работ, услуг</w:t>
      </w:r>
      <w:r w:rsidRPr="004302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(далее - соглашение) (при наличии),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 xml:space="preserve">предусмотренных графой 2 </w:t>
      </w:r>
      <w:hyperlink r:id="rId8">
        <w:r w:rsidRPr="00430246">
          <w:rPr>
            <w:rFonts w:ascii="Times New Roman" w:hAnsi="Times New Roman" w:cs="Times New Roman"/>
            <w:sz w:val="28"/>
            <w:szCs w:val="28"/>
          </w:rPr>
          <w:t xml:space="preserve">Перечня </w:t>
        </w:r>
      </w:hyperlink>
      <w:r w:rsidRPr="00430246">
        <w:rPr>
          <w:rFonts w:ascii="Times New Roman" w:hAnsi="Times New Roman" w:cs="Times New Roman"/>
          <w:sz w:val="28"/>
          <w:szCs w:val="28"/>
        </w:rPr>
        <w:t>документов, на основании которых возникают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бюджетные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получателей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возникновение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получателей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(далее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Перечень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документов)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&lt;1&gt;,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предоставляемых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получателями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 постановке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 учет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бюджетных и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 обязательств;</w:t>
      </w:r>
    </w:p>
    <w:p w:rsidR="007745AD" w:rsidRPr="00430246" w:rsidRDefault="007745AD" w:rsidP="007745AD">
      <w:pPr>
        <w:pStyle w:val="a6"/>
        <w:ind w:left="0" w:firstLine="0"/>
        <w:jc w:val="left"/>
      </w:pPr>
    </w:p>
    <w:p w:rsidR="007745AD" w:rsidRPr="00430246" w:rsidRDefault="007745AD" w:rsidP="007745AD">
      <w:pPr>
        <w:pStyle w:val="a6"/>
        <w:spacing w:before="2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C85F91" wp14:editId="75074392">
                <wp:simplePos x="0" y="0"/>
                <wp:positionH relativeFrom="page">
                  <wp:posOffset>1062355</wp:posOffset>
                </wp:positionH>
                <wp:positionV relativeFrom="paragraph">
                  <wp:posOffset>106045</wp:posOffset>
                </wp:positionV>
                <wp:extent cx="1896110" cy="1270"/>
                <wp:effectExtent l="0" t="0" r="889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6110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2986"/>
                            <a:gd name="T2" fmla="+- 0 4658 1673"/>
                            <a:gd name="T3" fmla="*/ T2 w 2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6">
                              <a:moveTo>
                                <a:pt x="0" y="0"/>
                              </a:moveTo>
                              <a:lnTo>
                                <a:pt x="2985" y="0"/>
                              </a:lnTo>
                            </a:path>
                          </a:pathLst>
                        </a:custGeom>
                        <a:noFill/>
                        <a:ln w="1319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4E7B" id="Полилиния 3" o:spid="_x0000_s1026" style="position:absolute;margin-left:83.65pt;margin-top:8.35pt;width:149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" path="m,l2985,e" filled="f" strokeweight=".36653mm">
                <v:stroke dashstyle="dash"/>
                <v:path arrowok="t" o:connecttype="custom" o:connectlocs="0,0;1895475,0" o:connectangles="0,0"/>
                <w10:wrap type="topAndBottom" anchorx="page"/>
              </v:shape>
            </w:pict>
          </mc:Fallback>
        </mc:AlternateContent>
      </w:r>
    </w:p>
    <w:p w:rsidR="007745AD" w:rsidRPr="0058394C" w:rsidRDefault="007745AD" w:rsidP="007745AD">
      <w:pPr>
        <w:spacing w:before="89"/>
        <w:ind w:left="112" w:right="102" w:firstLine="540"/>
        <w:jc w:val="both"/>
        <w:rPr>
          <w:rFonts w:ascii="Times New Roman" w:hAnsi="Times New Roman" w:cs="Times New Roman"/>
          <w:sz w:val="20"/>
          <w:szCs w:val="20"/>
        </w:rPr>
        <w:sectPr w:rsidR="007745AD" w:rsidRPr="0058394C">
          <w:pgSz w:w="11910" w:h="16840"/>
          <w:pgMar w:top="1340" w:right="460" w:bottom="280" w:left="1020" w:header="43" w:footer="0" w:gutter="0"/>
          <w:cols w:space="720"/>
        </w:sectPr>
      </w:pPr>
      <w:r w:rsidRPr="00055DD8">
        <w:rPr>
          <w:rFonts w:ascii="Times New Roman" w:hAnsi="Times New Roman" w:cs="Times New Roman"/>
          <w:spacing w:val="-1"/>
          <w:sz w:val="20"/>
          <w:szCs w:val="20"/>
        </w:rPr>
        <w:t>&lt;1&gt;</w:t>
      </w:r>
      <w:r w:rsidRPr="00055DD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hyperlink r:id="rId9">
        <w:r w:rsidRPr="00055DD8">
          <w:rPr>
            <w:rFonts w:ascii="Times New Roman" w:hAnsi="Times New Roman" w:cs="Times New Roman"/>
            <w:spacing w:val="-1"/>
            <w:sz w:val="20"/>
            <w:szCs w:val="20"/>
          </w:rPr>
          <w:t>Приложение</w:t>
        </w:r>
        <w:r w:rsidRPr="00055DD8">
          <w:rPr>
            <w:rFonts w:ascii="Times New Roman" w:hAnsi="Times New Roman" w:cs="Times New Roman"/>
            <w:spacing w:val="-15"/>
            <w:sz w:val="20"/>
            <w:szCs w:val="20"/>
          </w:rPr>
          <w:t xml:space="preserve"> </w:t>
        </w:r>
      </w:hyperlink>
      <w:r w:rsidRPr="00055DD8">
        <w:rPr>
          <w:rFonts w:ascii="Times New Roman" w:hAnsi="Times New Roman" w:cs="Times New Roman"/>
          <w:spacing w:val="-1"/>
          <w:sz w:val="20"/>
          <w:szCs w:val="20"/>
        </w:rPr>
        <w:t>3</w:t>
      </w:r>
      <w:r w:rsidRPr="00055DD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pacing w:val="-1"/>
          <w:sz w:val="20"/>
          <w:szCs w:val="20"/>
        </w:rPr>
        <w:t>к</w:t>
      </w:r>
      <w:r w:rsidRPr="00055DD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pacing w:val="-1"/>
          <w:sz w:val="20"/>
          <w:szCs w:val="20"/>
        </w:rPr>
        <w:t>Порядку</w:t>
      </w:r>
      <w:r w:rsidRPr="00055DD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учета</w:t>
      </w:r>
      <w:r w:rsidRPr="00055DD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бюджетных</w:t>
      </w:r>
      <w:r w:rsidRPr="00055DD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и</w:t>
      </w:r>
      <w:r w:rsidRPr="00055DD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денежных</w:t>
      </w:r>
      <w:r w:rsidRPr="00055DD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обязательств</w:t>
      </w:r>
      <w:r w:rsidRPr="00055DD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получателей</w:t>
      </w:r>
      <w:r w:rsidRPr="00055DD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средств</w:t>
      </w:r>
      <w:r w:rsidRPr="0058394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8394C">
        <w:rPr>
          <w:rFonts w:ascii="Times New Roman" w:hAnsi="Times New Roman" w:cs="Times New Roman"/>
          <w:sz w:val="20"/>
          <w:szCs w:val="20"/>
        </w:rPr>
        <w:t>федерального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бюджета</w:t>
      </w:r>
      <w:proofErr w:type="gramEnd"/>
      <w:r w:rsidRPr="00055DD8">
        <w:rPr>
          <w:rFonts w:ascii="Times New Roman" w:hAnsi="Times New Roman" w:cs="Times New Roman"/>
          <w:sz w:val="20"/>
          <w:szCs w:val="20"/>
        </w:rPr>
        <w:t>,</w:t>
      </w:r>
      <w:r w:rsidRPr="00055DD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55DD8">
        <w:rPr>
          <w:rFonts w:ascii="Times New Roman" w:hAnsi="Times New Roman" w:cs="Times New Roman"/>
          <w:sz w:val="20"/>
          <w:szCs w:val="20"/>
        </w:rPr>
        <w:t>утвержденному</w:t>
      </w:r>
      <w:r w:rsidRPr="00055DD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hyperlink r:id="rId10" w:history="1">
        <w:r w:rsidRPr="0058394C">
          <w:rPr>
            <w:rStyle w:val="ac"/>
            <w:bCs/>
            <w:sz w:val="20"/>
            <w:szCs w:val="20"/>
          </w:rPr>
          <w:t>Приказом Минфина России о</w:t>
        </w:r>
        <w:r>
          <w:rPr>
            <w:rStyle w:val="ac"/>
            <w:bCs/>
            <w:sz w:val="20"/>
            <w:szCs w:val="20"/>
          </w:rPr>
          <w:t>т 30 октября 2020 г. №</w:t>
        </w:r>
        <w:r w:rsidRPr="0058394C">
          <w:rPr>
            <w:rStyle w:val="ac"/>
            <w:bCs/>
            <w:sz w:val="20"/>
            <w:szCs w:val="20"/>
          </w:rPr>
          <w:t xml:space="preserve"> 258н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19"/>
        </w:tabs>
        <w:autoSpaceDE w:val="0"/>
        <w:autoSpaceDN w:val="0"/>
        <w:spacing w:before="81" w:after="0" w:line="240" w:lineRule="auto"/>
        <w:ind w:right="102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lastRenderedPageBreak/>
        <w:t>реквизитов (тип, номер, дата) документа, подтверждающего возникновение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денежного обязательства при поставке товаров, выполнении работ, оказании услуг,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 xml:space="preserve">предусмотренного графой 3 </w:t>
      </w:r>
      <w:hyperlink r:id="rId11">
        <w:r w:rsidRPr="00430246">
          <w:rPr>
            <w:rFonts w:ascii="Times New Roman" w:hAnsi="Times New Roman" w:cs="Times New Roman"/>
            <w:sz w:val="28"/>
            <w:szCs w:val="28"/>
          </w:rPr>
          <w:t xml:space="preserve">Перечня </w:t>
        </w:r>
      </w:hyperlink>
      <w:r w:rsidRPr="00430246">
        <w:rPr>
          <w:rFonts w:ascii="Times New Roman" w:hAnsi="Times New Roman" w:cs="Times New Roman"/>
          <w:sz w:val="28"/>
          <w:szCs w:val="28"/>
        </w:rPr>
        <w:t>документов, на основании которых возникают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бюджетные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получателей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возникновение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получателей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(далее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документы,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возникновение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исключением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реквизитов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возникновение денежных обязательств в случае осуществления авансовых платежей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условиями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контракта),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внесения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арендной платы по договору (муниципальному контракту), если условиями таких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контрактов)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предусмотрено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предоставление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оплаты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осуществлении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авансовых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платежей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(внесении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арендной платы);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5"/>
        </w:numPr>
        <w:tabs>
          <w:tab w:val="left" w:pos="1183"/>
        </w:tabs>
        <w:autoSpaceDE w:val="0"/>
        <w:autoSpaceDN w:val="0"/>
        <w:spacing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уникального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номера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реестровой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записи,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идентификатора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информации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документе о приемке поставленного товара, выполненной работы (ее результатов),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оказанных услуг или идентификатора информации об этапе исполнения контракта (в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случае авансового платежа) (далее соответственно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 идентификатор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документа 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приемке,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идентификатор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этапа)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вида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"02"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случае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санкционирования расходов, возникающих при оплате договоров (муниципальных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контрактов),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подлежащих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включению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определенный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в сфере закупок товаров, работ, услуг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обеспечения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муниципальных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нужд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заключенных заказчиками (далее -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 контрактов).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980"/>
        </w:tabs>
        <w:autoSpaceDE w:val="0"/>
        <w:autoSpaceDN w:val="0"/>
        <w:spacing w:before="2" w:after="0" w:line="240" w:lineRule="auto"/>
        <w:ind w:right="105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bookmark2"/>
      <w:bookmarkEnd w:id="3"/>
      <w:r w:rsidRPr="00430246">
        <w:rPr>
          <w:rFonts w:ascii="Times New Roman" w:hAnsi="Times New Roman" w:cs="Times New Roman"/>
          <w:sz w:val="28"/>
          <w:szCs w:val="28"/>
        </w:rPr>
        <w:t>Требования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подпунктов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10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11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пункта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4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настоящего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Порядка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применяются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отношении:</w:t>
      </w:r>
    </w:p>
    <w:p w:rsidR="007745AD" w:rsidRPr="00430246" w:rsidRDefault="00E65A5B" w:rsidP="007745AD">
      <w:pPr>
        <w:pStyle w:val="a6"/>
        <w:ind w:right="108"/>
      </w:pPr>
      <w:hyperlink r:id="rId12">
        <w:r w:rsidR="007745AD" w:rsidRPr="00430246">
          <w:t>Распоряжения</w:t>
        </w:r>
      </w:hyperlink>
      <w:r w:rsidR="007745AD" w:rsidRPr="00430246">
        <w:t xml:space="preserve"> при оплате по договору на оказание услуг, выполнение работ,</w:t>
      </w:r>
      <w:r w:rsidR="007745AD" w:rsidRPr="00430246">
        <w:rPr>
          <w:spacing w:val="1"/>
        </w:rPr>
        <w:t xml:space="preserve"> </w:t>
      </w:r>
      <w:r w:rsidR="007745AD" w:rsidRPr="00430246">
        <w:t>заключенному</w:t>
      </w:r>
      <w:r w:rsidR="007745AD" w:rsidRPr="00430246">
        <w:rPr>
          <w:spacing w:val="1"/>
        </w:rPr>
        <w:t xml:space="preserve"> </w:t>
      </w:r>
      <w:r w:rsidR="007745AD" w:rsidRPr="00430246">
        <w:t>получателем</w:t>
      </w:r>
      <w:r w:rsidR="007745AD" w:rsidRPr="00430246">
        <w:rPr>
          <w:spacing w:val="1"/>
        </w:rPr>
        <w:t xml:space="preserve"> </w:t>
      </w:r>
      <w:r w:rsidR="007745AD" w:rsidRPr="00430246">
        <w:t>бюджетных</w:t>
      </w:r>
      <w:r w:rsidR="007745AD" w:rsidRPr="00430246">
        <w:rPr>
          <w:spacing w:val="1"/>
        </w:rPr>
        <w:t xml:space="preserve"> </w:t>
      </w:r>
      <w:r w:rsidR="007745AD" w:rsidRPr="00430246">
        <w:t>средств</w:t>
      </w:r>
      <w:r w:rsidR="007745AD" w:rsidRPr="00430246">
        <w:rPr>
          <w:spacing w:val="1"/>
        </w:rPr>
        <w:t xml:space="preserve"> </w:t>
      </w:r>
      <w:r w:rsidR="007745AD" w:rsidRPr="00430246">
        <w:t>с</w:t>
      </w:r>
      <w:r w:rsidR="007745AD" w:rsidRPr="00430246">
        <w:rPr>
          <w:spacing w:val="1"/>
        </w:rPr>
        <w:t xml:space="preserve"> </w:t>
      </w:r>
      <w:r w:rsidR="007745AD" w:rsidRPr="00430246">
        <w:t>физическим</w:t>
      </w:r>
      <w:r w:rsidR="007745AD" w:rsidRPr="00430246">
        <w:rPr>
          <w:spacing w:val="1"/>
        </w:rPr>
        <w:t xml:space="preserve"> </w:t>
      </w:r>
      <w:r w:rsidR="007745AD" w:rsidRPr="00430246">
        <w:t>лицом,</w:t>
      </w:r>
      <w:r w:rsidR="007745AD" w:rsidRPr="00430246">
        <w:rPr>
          <w:spacing w:val="1"/>
        </w:rPr>
        <w:t xml:space="preserve"> </w:t>
      </w:r>
      <w:r w:rsidR="007745AD" w:rsidRPr="00430246">
        <w:t>не</w:t>
      </w:r>
      <w:r w:rsidR="007745AD" w:rsidRPr="00430246">
        <w:rPr>
          <w:spacing w:val="1"/>
        </w:rPr>
        <w:t xml:space="preserve"> </w:t>
      </w:r>
      <w:r w:rsidR="007745AD" w:rsidRPr="00430246">
        <w:t>являющимся</w:t>
      </w:r>
      <w:r w:rsidR="007745AD" w:rsidRPr="00430246">
        <w:rPr>
          <w:spacing w:val="-1"/>
        </w:rPr>
        <w:t xml:space="preserve"> </w:t>
      </w:r>
      <w:r w:rsidR="007745AD" w:rsidRPr="00430246">
        <w:t>индивидуальным предпринимателем;</w:t>
      </w:r>
    </w:p>
    <w:p w:rsidR="007745AD" w:rsidRPr="00430246" w:rsidRDefault="00E65A5B" w:rsidP="007745AD">
      <w:pPr>
        <w:pStyle w:val="a6"/>
        <w:spacing w:line="321" w:lineRule="exact"/>
        <w:ind w:left="653" w:firstLine="0"/>
      </w:pPr>
      <w:hyperlink r:id="rId13">
        <w:r w:rsidR="007745AD" w:rsidRPr="00430246">
          <w:t>Распоряжения</w:t>
        </w:r>
        <w:r w:rsidR="007745AD" w:rsidRPr="00430246">
          <w:rPr>
            <w:spacing w:val="-3"/>
          </w:rPr>
          <w:t xml:space="preserve"> </w:t>
        </w:r>
      </w:hyperlink>
      <w:r w:rsidR="007745AD" w:rsidRPr="00430246">
        <w:t>на</w:t>
      </w:r>
      <w:r w:rsidR="007745AD" w:rsidRPr="00430246">
        <w:rPr>
          <w:spacing w:val="-6"/>
        </w:rPr>
        <w:t xml:space="preserve"> </w:t>
      </w:r>
      <w:r w:rsidR="007745AD" w:rsidRPr="00430246">
        <w:t>получение</w:t>
      </w:r>
      <w:r w:rsidR="007745AD" w:rsidRPr="00430246">
        <w:rPr>
          <w:spacing w:val="-5"/>
        </w:rPr>
        <w:t xml:space="preserve"> </w:t>
      </w:r>
      <w:r w:rsidR="007745AD" w:rsidRPr="00430246">
        <w:t>денежных</w:t>
      </w:r>
      <w:r w:rsidR="007745AD" w:rsidRPr="00430246">
        <w:rPr>
          <w:spacing w:val="-2"/>
        </w:rPr>
        <w:t xml:space="preserve"> </w:t>
      </w:r>
      <w:r w:rsidR="007745AD" w:rsidRPr="00430246">
        <w:t>средств,</w:t>
      </w:r>
      <w:r w:rsidR="007745AD" w:rsidRPr="00430246">
        <w:rPr>
          <w:spacing w:val="-5"/>
        </w:rPr>
        <w:t xml:space="preserve"> </w:t>
      </w:r>
      <w:r w:rsidR="007745AD" w:rsidRPr="00430246">
        <w:t>перечисляемых</w:t>
      </w:r>
      <w:r w:rsidR="007745AD" w:rsidRPr="00430246">
        <w:rPr>
          <w:spacing w:val="-5"/>
        </w:rPr>
        <w:t xml:space="preserve"> </w:t>
      </w:r>
      <w:r w:rsidR="007745AD" w:rsidRPr="00430246">
        <w:t>на</w:t>
      </w:r>
      <w:r w:rsidR="007745AD" w:rsidRPr="00430246">
        <w:rPr>
          <w:spacing w:val="-3"/>
        </w:rPr>
        <w:t xml:space="preserve"> </w:t>
      </w:r>
      <w:r w:rsidR="007745AD" w:rsidRPr="00430246">
        <w:t>карту.</w:t>
      </w:r>
    </w:p>
    <w:p w:rsidR="007745AD" w:rsidRPr="00430246" w:rsidRDefault="007745AD" w:rsidP="007745AD">
      <w:pPr>
        <w:pStyle w:val="a6"/>
        <w:spacing w:before="200"/>
        <w:ind w:right="102"/>
      </w:pPr>
      <w:r w:rsidRPr="00430246">
        <w:t>Требования</w:t>
      </w:r>
      <w:r w:rsidRPr="00430246">
        <w:rPr>
          <w:spacing w:val="1"/>
        </w:rPr>
        <w:t xml:space="preserve"> </w:t>
      </w:r>
      <w:r w:rsidRPr="00430246">
        <w:t>подпункта</w:t>
      </w:r>
      <w:r w:rsidRPr="00430246">
        <w:rPr>
          <w:spacing w:val="1"/>
        </w:rPr>
        <w:t xml:space="preserve"> </w:t>
      </w:r>
      <w:r w:rsidRPr="00430246">
        <w:t>10</w:t>
      </w:r>
      <w:r w:rsidRPr="00430246">
        <w:rPr>
          <w:spacing w:val="1"/>
        </w:rPr>
        <w:t xml:space="preserve"> </w:t>
      </w:r>
      <w:r w:rsidRPr="00430246">
        <w:t>пункта</w:t>
      </w:r>
      <w:r w:rsidRPr="00430246">
        <w:rPr>
          <w:spacing w:val="1"/>
        </w:rPr>
        <w:t xml:space="preserve"> </w:t>
      </w:r>
      <w:r w:rsidRPr="00430246">
        <w:t>4</w:t>
      </w:r>
      <w:r w:rsidRPr="00430246">
        <w:rPr>
          <w:spacing w:val="1"/>
        </w:rPr>
        <w:t xml:space="preserve"> </w:t>
      </w:r>
      <w:r w:rsidRPr="00430246">
        <w:t>настоящего</w:t>
      </w:r>
      <w:r w:rsidRPr="00430246">
        <w:rPr>
          <w:spacing w:val="1"/>
        </w:rPr>
        <w:t xml:space="preserve"> </w:t>
      </w:r>
      <w:r w:rsidRPr="00430246">
        <w:t>Порядка</w:t>
      </w:r>
      <w:r w:rsidRPr="00430246">
        <w:rPr>
          <w:spacing w:val="1"/>
        </w:rPr>
        <w:t xml:space="preserve"> </w:t>
      </w:r>
      <w:r w:rsidRPr="00430246">
        <w:t>не</w:t>
      </w:r>
      <w:r w:rsidRPr="00430246">
        <w:rPr>
          <w:spacing w:val="1"/>
        </w:rPr>
        <w:t xml:space="preserve"> </w:t>
      </w:r>
      <w:r w:rsidRPr="00430246">
        <w:t>применяются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отношении Распоряжения при оплате товаров, выполнении работ, оказании услуг в</w:t>
      </w:r>
      <w:r w:rsidRPr="00430246">
        <w:rPr>
          <w:spacing w:val="1"/>
        </w:rPr>
        <w:t xml:space="preserve"> </w:t>
      </w:r>
      <w:r w:rsidRPr="00430246">
        <w:t>случаях,</w:t>
      </w:r>
      <w:r w:rsidRPr="00430246">
        <w:rPr>
          <w:spacing w:val="1"/>
        </w:rPr>
        <w:t xml:space="preserve"> </w:t>
      </w:r>
      <w:r w:rsidRPr="00430246">
        <w:t>когда</w:t>
      </w:r>
      <w:r w:rsidRPr="00430246">
        <w:rPr>
          <w:spacing w:val="1"/>
        </w:rPr>
        <w:t xml:space="preserve"> </w:t>
      </w:r>
      <w:r w:rsidRPr="00430246">
        <w:t>заключение</w:t>
      </w:r>
      <w:r w:rsidRPr="00430246">
        <w:rPr>
          <w:spacing w:val="1"/>
        </w:rPr>
        <w:t xml:space="preserve"> </w:t>
      </w:r>
      <w:r w:rsidRPr="00430246">
        <w:t>договора</w:t>
      </w:r>
      <w:r w:rsidRPr="00430246">
        <w:rPr>
          <w:spacing w:val="1"/>
        </w:rPr>
        <w:t xml:space="preserve"> </w:t>
      </w:r>
      <w:r w:rsidRPr="00430246">
        <w:t>(муниципального</w:t>
      </w:r>
      <w:r w:rsidRPr="00430246">
        <w:rPr>
          <w:spacing w:val="1"/>
        </w:rPr>
        <w:t xml:space="preserve"> </w:t>
      </w:r>
      <w:r w:rsidRPr="00430246">
        <w:t>контракта)</w:t>
      </w:r>
      <w:r w:rsidRPr="00430246">
        <w:rPr>
          <w:spacing w:val="1"/>
        </w:rPr>
        <w:t xml:space="preserve"> </w:t>
      </w:r>
      <w:r w:rsidRPr="00430246">
        <w:t>на</w:t>
      </w:r>
      <w:r w:rsidRPr="00430246">
        <w:rPr>
          <w:spacing w:val="1"/>
        </w:rPr>
        <w:t xml:space="preserve"> </w:t>
      </w:r>
      <w:r w:rsidRPr="00430246">
        <w:t>поставку</w:t>
      </w:r>
      <w:r w:rsidRPr="00430246">
        <w:rPr>
          <w:spacing w:val="1"/>
        </w:rPr>
        <w:t xml:space="preserve"> </w:t>
      </w:r>
      <w:r w:rsidRPr="00430246">
        <w:t>товаров,</w:t>
      </w:r>
      <w:r w:rsidRPr="00430246">
        <w:rPr>
          <w:spacing w:val="1"/>
        </w:rPr>
        <w:t xml:space="preserve"> </w:t>
      </w:r>
      <w:r w:rsidRPr="00430246">
        <w:t>выполнение</w:t>
      </w:r>
      <w:r w:rsidRPr="00430246">
        <w:rPr>
          <w:spacing w:val="1"/>
        </w:rPr>
        <w:t xml:space="preserve"> </w:t>
      </w:r>
      <w:r w:rsidRPr="00430246">
        <w:t>работ,</w:t>
      </w:r>
      <w:r w:rsidRPr="00430246">
        <w:rPr>
          <w:spacing w:val="1"/>
        </w:rPr>
        <w:t xml:space="preserve"> </w:t>
      </w:r>
      <w:r w:rsidRPr="00430246">
        <w:t>оказание</w:t>
      </w:r>
      <w:r w:rsidRPr="00430246">
        <w:rPr>
          <w:spacing w:val="1"/>
        </w:rPr>
        <w:t xml:space="preserve"> </w:t>
      </w:r>
      <w:r w:rsidRPr="00430246">
        <w:t>услуг</w:t>
      </w:r>
      <w:r w:rsidRPr="00430246">
        <w:rPr>
          <w:spacing w:val="1"/>
        </w:rPr>
        <w:t xml:space="preserve"> </w:t>
      </w:r>
      <w:r w:rsidRPr="00430246">
        <w:t>для</w:t>
      </w:r>
      <w:r w:rsidRPr="00430246">
        <w:rPr>
          <w:spacing w:val="1"/>
        </w:rPr>
        <w:t xml:space="preserve"> </w:t>
      </w:r>
      <w:r w:rsidRPr="00430246">
        <w:t>государственных</w:t>
      </w:r>
      <w:r w:rsidRPr="00430246">
        <w:rPr>
          <w:spacing w:val="1"/>
        </w:rPr>
        <w:t xml:space="preserve"> </w:t>
      </w:r>
      <w:r w:rsidRPr="00430246">
        <w:t>нужд</w:t>
      </w:r>
      <w:r w:rsidRPr="00430246">
        <w:rPr>
          <w:spacing w:val="1"/>
        </w:rPr>
        <w:t xml:space="preserve"> </w:t>
      </w:r>
      <w:r w:rsidRPr="00430246">
        <w:t>(далее</w:t>
      </w:r>
      <w:r w:rsidRPr="00430246">
        <w:rPr>
          <w:spacing w:val="1"/>
        </w:rPr>
        <w:t xml:space="preserve"> </w:t>
      </w:r>
      <w:r w:rsidRPr="00430246">
        <w:t>-</w:t>
      </w:r>
      <w:r w:rsidRPr="00430246">
        <w:rPr>
          <w:spacing w:val="1"/>
        </w:rPr>
        <w:t xml:space="preserve"> </w:t>
      </w:r>
      <w:r w:rsidRPr="00430246">
        <w:t>договор (муниципальный контракт) законодательством Российской Федерации не</w:t>
      </w:r>
      <w:r w:rsidRPr="00430246">
        <w:rPr>
          <w:spacing w:val="1"/>
        </w:rPr>
        <w:t xml:space="preserve"> </w:t>
      </w:r>
      <w:r w:rsidRPr="00430246">
        <w:t>предусмотрено.</w:t>
      </w:r>
    </w:p>
    <w:p w:rsidR="007745AD" w:rsidRPr="00430246" w:rsidRDefault="007745AD" w:rsidP="007745AD">
      <w:pPr>
        <w:pStyle w:val="a6"/>
        <w:spacing w:before="1"/>
        <w:ind w:right="106"/>
      </w:pPr>
      <w:r w:rsidRPr="00430246">
        <w:t>Требования</w:t>
      </w:r>
      <w:r w:rsidRPr="00430246">
        <w:rPr>
          <w:spacing w:val="1"/>
        </w:rPr>
        <w:t xml:space="preserve"> </w:t>
      </w:r>
      <w:r w:rsidRPr="00430246">
        <w:t>подпункта</w:t>
      </w:r>
      <w:r w:rsidRPr="00430246">
        <w:rPr>
          <w:spacing w:val="1"/>
        </w:rPr>
        <w:t xml:space="preserve"> </w:t>
      </w:r>
      <w:r w:rsidRPr="00430246">
        <w:t>11</w:t>
      </w:r>
      <w:r w:rsidRPr="00430246">
        <w:rPr>
          <w:spacing w:val="1"/>
        </w:rPr>
        <w:t xml:space="preserve"> </w:t>
      </w:r>
      <w:r w:rsidRPr="00430246">
        <w:t>пункта</w:t>
      </w:r>
      <w:r w:rsidRPr="00430246">
        <w:rPr>
          <w:spacing w:val="1"/>
        </w:rPr>
        <w:t xml:space="preserve"> </w:t>
      </w:r>
      <w:r w:rsidRPr="00430246">
        <w:t>4</w:t>
      </w:r>
      <w:r w:rsidRPr="00430246">
        <w:rPr>
          <w:spacing w:val="1"/>
        </w:rPr>
        <w:t xml:space="preserve"> </w:t>
      </w:r>
      <w:r w:rsidRPr="00430246">
        <w:t>настоящего</w:t>
      </w:r>
      <w:r w:rsidRPr="00430246">
        <w:rPr>
          <w:spacing w:val="1"/>
        </w:rPr>
        <w:t xml:space="preserve"> </w:t>
      </w:r>
      <w:r w:rsidRPr="00430246">
        <w:t>Порядка</w:t>
      </w:r>
      <w:r w:rsidRPr="00430246">
        <w:rPr>
          <w:spacing w:val="1"/>
        </w:rPr>
        <w:t xml:space="preserve"> </w:t>
      </w:r>
      <w:r w:rsidRPr="00430246">
        <w:t>не</w:t>
      </w:r>
      <w:r w:rsidRPr="00430246">
        <w:rPr>
          <w:spacing w:val="1"/>
        </w:rPr>
        <w:t xml:space="preserve"> </w:t>
      </w:r>
      <w:r w:rsidRPr="00430246">
        <w:t>применяются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отношении</w:t>
      </w:r>
      <w:r w:rsidRPr="00430246">
        <w:rPr>
          <w:spacing w:val="1"/>
        </w:rPr>
        <w:t xml:space="preserve"> </w:t>
      </w:r>
      <w:r w:rsidRPr="00430246">
        <w:t>Распоряжения</w:t>
      </w:r>
      <w:r w:rsidRPr="00430246">
        <w:rPr>
          <w:spacing w:val="1"/>
        </w:rPr>
        <w:t xml:space="preserve"> </w:t>
      </w:r>
      <w:r w:rsidRPr="00430246">
        <w:t>при:</w:t>
      </w:r>
    </w:p>
    <w:p w:rsidR="007745AD" w:rsidRPr="00430246" w:rsidRDefault="007745AD" w:rsidP="007745AD">
      <w:pPr>
        <w:pStyle w:val="a6"/>
        <w:ind w:right="109"/>
      </w:pPr>
      <w:r w:rsidRPr="00430246">
        <w:t>перечислении</w:t>
      </w:r>
      <w:r w:rsidRPr="00430246">
        <w:rPr>
          <w:spacing w:val="1"/>
        </w:rPr>
        <w:t xml:space="preserve"> </w:t>
      </w:r>
      <w:r w:rsidRPr="00430246">
        <w:t>средств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соответствии</w:t>
      </w:r>
      <w:r w:rsidRPr="00430246">
        <w:rPr>
          <w:spacing w:val="1"/>
        </w:rPr>
        <w:t xml:space="preserve"> </w:t>
      </w:r>
      <w:r w:rsidRPr="00430246">
        <w:t>с</w:t>
      </w:r>
      <w:r w:rsidRPr="00430246">
        <w:rPr>
          <w:spacing w:val="1"/>
        </w:rPr>
        <w:t xml:space="preserve"> </w:t>
      </w:r>
      <w:r w:rsidRPr="00430246">
        <w:t>соглашениями,</w:t>
      </w:r>
      <w:r w:rsidRPr="00430246">
        <w:rPr>
          <w:spacing w:val="1"/>
        </w:rPr>
        <w:t xml:space="preserve"> </w:t>
      </w:r>
      <w:r w:rsidRPr="00430246">
        <w:t>предусмотренными</w:t>
      </w:r>
      <w:r w:rsidRPr="00430246">
        <w:rPr>
          <w:spacing w:val="1"/>
        </w:rPr>
        <w:t xml:space="preserve"> </w:t>
      </w:r>
      <w:r w:rsidRPr="00430246">
        <w:t>настоящим</w:t>
      </w:r>
      <w:r w:rsidRPr="00430246">
        <w:rPr>
          <w:spacing w:val="-1"/>
        </w:rPr>
        <w:t xml:space="preserve"> </w:t>
      </w:r>
      <w:r w:rsidRPr="00430246">
        <w:t>Порядком;</w:t>
      </w:r>
    </w:p>
    <w:p w:rsidR="007745AD" w:rsidRPr="00430246" w:rsidRDefault="007745AD" w:rsidP="007745AD">
      <w:pPr>
        <w:pStyle w:val="a6"/>
        <w:ind w:right="106"/>
      </w:pPr>
      <w:r w:rsidRPr="00430246">
        <w:t>перечислении</w:t>
      </w:r>
      <w:r w:rsidRPr="00430246">
        <w:rPr>
          <w:spacing w:val="1"/>
        </w:rPr>
        <w:t xml:space="preserve"> </w:t>
      </w:r>
      <w:r w:rsidRPr="00430246">
        <w:t>средств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соответствии</w:t>
      </w:r>
      <w:r w:rsidRPr="00430246">
        <w:rPr>
          <w:spacing w:val="1"/>
        </w:rPr>
        <w:t xml:space="preserve"> </w:t>
      </w:r>
      <w:r w:rsidRPr="00430246">
        <w:t>с</w:t>
      </w:r>
      <w:r w:rsidRPr="00430246">
        <w:rPr>
          <w:spacing w:val="1"/>
        </w:rPr>
        <w:t xml:space="preserve"> </w:t>
      </w:r>
      <w:r w:rsidRPr="00430246">
        <w:t>договором,</w:t>
      </w:r>
      <w:r w:rsidRPr="00430246">
        <w:rPr>
          <w:spacing w:val="1"/>
        </w:rPr>
        <w:t xml:space="preserve"> </w:t>
      </w:r>
      <w:r w:rsidRPr="00430246">
        <w:t>заключенным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связи</w:t>
      </w:r>
      <w:r w:rsidRPr="00430246">
        <w:rPr>
          <w:spacing w:val="1"/>
        </w:rPr>
        <w:t xml:space="preserve"> </w:t>
      </w:r>
      <w:r w:rsidRPr="00430246">
        <w:t>с</w:t>
      </w:r>
      <w:r w:rsidRPr="00430246">
        <w:rPr>
          <w:spacing w:val="1"/>
        </w:rPr>
        <w:t xml:space="preserve"> </w:t>
      </w:r>
      <w:r w:rsidRPr="00430246">
        <w:t>предоставлением</w:t>
      </w:r>
      <w:r w:rsidRPr="00430246">
        <w:rPr>
          <w:spacing w:val="1"/>
        </w:rPr>
        <w:t xml:space="preserve"> </w:t>
      </w:r>
      <w:r w:rsidRPr="00430246">
        <w:t>бюджетных</w:t>
      </w:r>
      <w:r w:rsidRPr="00430246">
        <w:rPr>
          <w:spacing w:val="1"/>
        </w:rPr>
        <w:t xml:space="preserve"> </w:t>
      </w:r>
      <w:r w:rsidRPr="00430246">
        <w:t>инвестиций</w:t>
      </w:r>
      <w:r w:rsidRPr="00430246">
        <w:rPr>
          <w:spacing w:val="1"/>
        </w:rPr>
        <w:t xml:space="preserve"> </w:t>
      </w:r>
      <w:r w:rsidRPr="00430246">
        <w:t>юридическому</w:t>
      </w:r>
      <w:r w:rsidRPr="00430246">
        <w:rPr>
          <w:spacing w:val="1"/>
        </w:rPr>
        <w:t xml:space="preserve"> </w:t>
      </w:r>
      <w:r w:rsidRPr="00430246">
        <w:t>лицу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соответствии</w:t>
      </w:r>
      <w:r w:rsidRPr="00430246">
        <w:rPr>
          <w:spacing w:val="1"/>
        </w:rPr>
        <w:t xml:space="preserve"> </w:t>
      </w:r>
      <w:r w:rsidRPr="00430246">
        <w:t>со</w:t>
      </w:r>
      <w:r w:rsidRPr="00430246">
        <w:rPr>
          <w:spacing w:val="-67"/>
        </w:rPr>
        <w:t xml:space="preserve"> </w:t>
      </w:r>
      <w:hyperlink r:id="rId14">
        <w:r w:rsidRPr="00430246">
          <w:t>статьей</w:t>
        </w:r>
        <w:r w:rsidRPr="00430246">
          <w:rPr>
            <w:spacing w:val="-3"/>
          </w:rPr>
          <w:t xml:space="preserve"> </w:t>
        </w:r>
        <w:r w:rsidRPr="00430246">
          <w:t>80</w:t>
        </w:r>
        <w:r w:rsidRPr="00430246">
          <w:rPr>
            <w:spacing w:val="1"/>
          </w:rPr>
          <w:t xml:space="preserve"> </w:t>
        </w:r>
      </w:hyperlink>
      <w:r w:rsidRPr="00430246">
        <w:t>Бюджетного</w:t>
      </w:r>
      <w:r w:rsidRPr="00430246">
        <w:rPr>
          <w:spacing w:val="-2"/>
        </w:rPr>
        <w:t xml:space="preserve"> </w:t>
      </w:r>
      <w:r w:rsidRPr="00430246">
        <w:t>кодекса</w:t>
      </w:r>
      <w:r w:rsidRPr="00430246">
        <w:rPr>
          <w:spacing w:val="-1"/>
        </w:rPr>
        <w:t xml:space="preserve"> </w:t>
      </w:r>
      <w:r w:rsidRPr="00430246">
        <w:t>Российской Федерации.</w:t>
      </w:r>
    </w:p>
    <w:p w:rsidR="007745AD" w:rsidRPr="00430246" w:rsidRDefault="007745AD" w:rsidP="007745AD">
      <w:pPr>
        <w:rPr>
          <w:rFonts w:ascii="Times New Roman" w:hAnsi="Times New Roman" w:cs="Times New Roman"/>
          <w:sz w:val="28"/>
          <w:szCs w:val="28"/>
        </w:rPr>
        <w:sectPr w:rsidR="007745AD" w:rsidRPr="00430246">
          <w:pgSz w:w="11910" w:h="16840"/>
          <w:pgMar w:top="1340" w:right="460" w:bottom="280" w:left="1020" w:header="43" w:footer="0" w:gutter="0"/>
          <w:cols w:space="720"/>
        </w:sectPr>
      </w:pPr>
    </w:p>
    <w:p w:rsidR="007745AD" w:rsidRPr="00430246" w:rsidRDefault="007745AD" w:rsidP="007745AD">
      <w:pPr>
        <w:pStyle w:val="a6"/>
        <w:spacing w:before="81"/>
        <w:ind w:right="100"/>
      </w:pPr>
      <w:r w:rsidRPr="00430246">
        <w:lastRenderedPageBreak/>
        <w:t>В одном Распоряжении может содержаться несколько сумм перечислений по</w:t>
      </w:r>
      <w:r w:rsidRPr="00430246">
        <w:rPr>
          <w:spacing w:val="1"/>
        </w:rPr>
        <w:t xml:space="preserve"> </w:t>
      </w:r>
      <w:r w:rsidRPr="00430246">
        <w:t>разным</w:t>
      </w:r>
      <w:r w:rsidRPr="00430246">
        <w:rPr>
          <w:spacing w:val="1"/>
        </w:rPr>
        <w:t xml:space="preserve"> </w:t>
      </w:r>
      <w:r w:rsidRPr="00430246">
        <w:t>кодам</w:t>
      </w:r>
      <w:r w:rsidRPr="00430246">
        <w:rPr>
          <w:spacing w:val="1"/>
        </w:rPr>
        <w:t xml:space="preserve"> </w:t>
      </w:r>
      <w:r w:rsidRPr="00430246">
        <w:t>классификации</w:t>
      </w:r>
      <w:r w:rsidRPr="00430246">
        <w:rPr>
          <w:spacing w:val="1"/>
        </w:rPr>
        <w:t xml:space="preserve"> </w:t>
      </w:r>
      <w:r w:rsidRPr="00430246">
        <w:t>расходов</w:t>
      </w:r>
      <w:r w:rsidRPr="00430246">
        <w:rPr>
          <w:spacing w:val="1"/>
        </w:rPr>
        <w:t xml:space="preserve"> </w:t>
      </w:r>
      <w:r w:rsidRPr="00430246">
        <w:t>бюджета</w:t>
      </w:r>
      <w:r w:rsidRPr="00430246">
        <w:rPr>
          <w:spacing w:val="1"/>
        </w:rPr>
        <w:t xml:space="preserve"> </w:t>
      </w:r>
      <w:r w:rsidRPr="00430246">
        <w:t>(классификации</w:t>
      </w:r>
      <w:r w:rsidRPr="00430246">
        <w:rPr>
          <w:spacing w:val="1"/>
        </w:rPr>
        <w:t xml:space="preserve"> </w:t>
      </w:r>
      <w:r w:rsidRPr="00430246">
        <w:t>источников</w:t>
      </w:r>
      <w:r w:rsidRPr="00430246">
        <w:rPr>
          <w:spacing w:val="-67"/>
        </w:rPr>
        <w:t xml:space="preserve"> </w:t>
      </w:r>
      <w:r w:rsidRPr="00430246">
        <w:t>финансирования</w:t>
      </w:r>
      <w:r w:rsidRPr="00430246">
        <w:rPr>
          <w:spacing w:val="1"/>
        </w:rPr>
        <w:t xml:space="preserve"> </w:t>
      </w:r>
      <w:r w:rsidRPr="00430246">
        <w:t>дефицитов</w:t>
      </w:r>
      <w:r w:rsidRPr="00430246">
        <w:rPr>
          <w:spacing w:val="1"/>
        </w:rPr>
        <w:t xml:space="preserve"> </w:t>
      </w:r>
      <w:r w:rsidRPr="00430246">
        <w:t>бюджета)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рамках</w:t>
      </w:r>
      <w:r w:rsidRPr="00430246">
        <w:rPr>
          <w:spacing w:val="1"/>
        </w:rPr>
        <w:t xml:space="preserve"> </w:t>
      </w:r>
      <w:r w:rsidRPr="00430246">
        <w:t>одного</w:t>
      </w:r>
      <w:r w:rsidRPr="00430246">
        <w:rPr>
          <w:spacing w:val="1"/>
        </w:rPr>
        <w:t xml:space="preserve"> </w:t>
      </w:r>
      <w:r w:rsidRPr="00430246">
        <w:t>денежного</w:t>
      </w:r>
      <w:r w:rsidRPr="00430246">
        <w:rPr>
          <w:spacing w:val="1"/>
        </w:rPr>
        <w:t xml:space="preserve"> </w:t>
      </w:r>
      <w:r w:rsidRPr="00430246">
        <w:t>обязательства</w:t>
      </w:r>
      <w:r w:rsidRPr="00430246">
        <w:rPr>
          <w:spacing w:val="-67"/>
        </w:rPr>
        <w:t xml:space="preserve"> </w:t>
      </w:r>
      <w:r w:rsidRPr="00430246">
        <w:rPr>
          <w:spacing w:val="-1"/>
        </w:rPr>
        <w:t>получателя</w:t>
      </w:r>
      <w:r w:rsidRPr="00430246">
        <w:rPr>
          <w:spacing w:val="-15"/>
        </w:rPr>
        <w:t xml:space="preserve"> </w:t>
      </w:r>
      <w:r w:rsidRPr="00430246">
        <w:rPr>
          <w:spacing w:val="-1"/>
        </w:rPr>
        <w:t>средств</w:t>
      </w:r>
      <w:r w:rsidRPr="00430246">
        <w:rPr>
          <w:spacing w:val="-16"/>
        </w:rPr>
        <w:t xml:space="preserve"> </w:t>
      </w:r>
      <w:r w:rsidRPr="00430246">
        <w:rPr>
          <w:spacing w:val="-1"/>
        </w:rPr>
        <w:t>бюджета</w:t>
      </w:r>
      <w:r w:rsidRPr="00430246">
        <w:rPr>
          <w:spacing w:val="-15"/>
        </w:rPr>
        <w:t xml:space="preserve"> </w:t>
      </w:r>
      <w:r w:rsidRPr="00430246">
        <w:t>(администратора</w:t>
      </w:r>
      <w:r w:rsidRPr="00430246">
        <w:rPr>
          <w:spacing w:val="-14"/>
        </w:rPr>
        <w:t xml:space="preserve"> </w:t>
      </w:r>
      <w:r w:rsidRPr="00430246">
        <w:t>источников</w:t>
      </w:r>
      <w:r w:rsidRPr="00430246">
        <w:rPr>
          <w:spacing w:val="-16"/>
        </w:rPr>
        <w:t xml:space="preserve"> </w:t>
      </w:r>
      <w:r w:rsidRPr="00430246">
        <w:t>финансирования</w:t>
      </w:r>
      <w:r w:rsidRPr="00430246">
        <w:rPr>
          <w:spacing w:val="-15"/>
        </w:rPr>
        <w:t xml:space="preserve"> </w:t>
      </w:r>
      <w:r w:rsidRPr="00430246">
        <w:t>дефицита</w:t>
      </w:r>
      <w:r w:rsidRPr="00430246">
        <w:rPr>
          <w:spacing w:val="-67"/>
        </w:rPr>
        <w:t xml:space="preserve"> </w:t>
      </w:r>
      <w:r w:rsidRPr="00430246">
        <w:t>бюджета).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1035"/>
        </w:tabs>
        <w:autoSpaceDE w:val="0"/>
        <w:autoSpaceDN w:val="0"/>
        <w:spacing w:before="199" w:after="0" w:line="240" w:lineRule="auto"/>
        <w:ind w:right="106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bookmark3"/>
      <w:bookmarkEnd w:id="4"/>
      <w:r w:rsidRPr="00430246">
        <w:rPr>
          <w:rFonts w:ascii="Times New Roman" w:hAnsi="Times New Roman" w:cs="Times New Roman"/>
          <w:sz w:val="28"/>
          <w:szCs w:val="28"/>
        </w:rPr>
        <w:t>При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санкционировании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оплаты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расходам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(за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исключением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публичным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нормативным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обязательствам)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осуществляется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проверка Распоряжения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следующим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049"/>
        </w:tabs>
        <w:autoSpaceDE w:val="0"/>
        <w:autoSpaceDN w:val="0"/>
        <w:spacing w:before="201" w:after="0" w:line="240" w:lineRule="auto"/>
        <w:ind w:right="103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 кодам бюджетной классификации Российской Федерации, действующим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текущем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финансовом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году на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момент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представления</w:t>
      </w:r>
      <w:r w:rsidRPr="004302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150"/>
        </w:tabs>
        <w:autoSpaceDE w:val="0"/>
        <w:autoSpaceDN w:val="0"/>
        <w:spacing w:before="198" w:after="0" w:line="240" w:lineRule="auto"/>
        <w:ind w:right="103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содержания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текста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назначения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содержанию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операции,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исходя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из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подтверждающего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возникновение денежного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944"/>
        </w:tabs>
        <w:autoSpaceDE w:val="0"/>
        <w:autoSpaceDN w:val="0"/>
        <w:spacing w:before="201"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pacing w:val="-1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Распоряжении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кодов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видов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 бюджета текстовому назначению платежа, исходя из содержания текста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назначения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применения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определенным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Министерством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(далее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-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порядок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применения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бюджетной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классификации);</w:t>
      </w:r>
    </w:p>
    <w:p w:rsidR="007745AD" w:rsidRPr="00430246" w:rsidRDefault="007745AD" w:rsidP="007745AD">
      <w:pPr>
        <w:pStyle w:val="a6"/>
        <w:ind w:left="0" w:firstLine="0"/>
        <w:jc w:val="left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" w:after="0" w:line="240" w:lineRule="auto"/>
        <w:ind w:right="102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46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430246">
        <w:rPr>
          <w:rFonts w:ascii="Times New Roman" w:hAnsi="Times New Roman" w:cs="Times New Roman"/>
          <w:sz w:val="28"/>
          <w:szCs w:val="28"/>
        </w:rPr>
        <w:t xml:space="preserve"> сумм в Распоряжении остатков неисполненных бюджетных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лимитов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предельных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объемов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учтенных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лицевом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счете,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числе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аналитическим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кодам межбюджетных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трансфертов;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942"/>
        </w:tabs>
        <w:autoSpaceDE w:val="0"/>
        <w:autoSpaceDN w:val="0"/>
        <w:spacing w:before="200"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pacing w:val="-1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наименования,</w:t>
      </w:r>
      <w:r w:rsidRPr="00430246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ИНН,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КПП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(при</w:t>
      </w:r>
      <w:r w:rsidRPr="00430246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наличии),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банковских</w:t>
      </w:r>
      <w:r w:rsidRPr="0043024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реквизитов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 денежных средств, указанных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Распоряжении, наименованию, ИНН,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КПП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(при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наличии),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банковским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реквизитам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указанным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бюджетном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обязательстве;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251"/>
        </w:tabs>
        <w:autoSpaceDE w:val="0"/>
        <w:autoSpaceDN w:val="0"/>
        <w:spacing w:before="200" w:after="0" w:line="240" w:lineRule="auto"/>
        <w:ind w:right="105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реквизитов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требованиям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бюджетного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Российской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казначейские</w:t>
      </w:r>
      <w:r w:rsidRPr="004302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счета;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975"/>
        </w:tabs>
        <w:autoSpaceDE w:val="0"/>
        <w:autoSpaceDN w:val="0"/>
        <w:spacing w:before="201" w:after="0" w:line="240" w:lineRule="auto"/>
        <w:ind w:right="11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идентичность кода участника бюджетного процесса по Сводному реестру 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денежному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обязательству и платежу;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982"/>
        </w:tabs>
        <w:autoSpaceDE w:val="0"/>
        <w:autoSpaceDN w:val="0"/>
        <w:spacing w:before="198" w:after="0" w:line="242" w:lineRule="auto"/>
        <w:ind w:right="11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идентичность кода (кодов) классификации расходов бюджета по денежному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обязательству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 платежу;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before="195" w:after="0" w:line="242" w:lineRule="auto"/>
        <w:ind w:right="105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идентичность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кода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валюты,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которой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принято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денежное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обязательство,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кода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валюты,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которой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должен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быть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осуществлен платеж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Распоряжению;</w:t>
      </w:r>
    </w:p>
    <w:p w:rsidR="007745AD" w:rsidRPr="00430246" w:rsidRDefault="007745AD" w:rsidP="007745AD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7745AD" w:rsidRPr="00430246">
          <w:pgSz w:w="11910" w:h="16840"/>
          <w:pgMar w:top="1340" w:right="460" w:bottom="280" w:left="1020" w:header="43" w:footer="0" w:gutter="0"/>
          <w:cols w:space="720"/>
        </w:sectPr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093"/>
        </w:tabs>
        <w:autoSpaceDE w:val="0"/>
        <w:autoSpaceDN w:val="0"/>
        <w:spacing w:before="81" w:after="0" w:line="240" w:lineRule="auto"/>
        <w:ind w:right="102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46">
        <w:rPr>
          <w:rFonts w:ascii="Times New Roman" w:hAnsi="Times New Roman" w:cs="Times New Roman"/>
          <w:sz w:val="28"/>
          <w:szCs w:val="28"/>
        </w:rPr>
        <w:lastRenderedPageBreak/>
        <w:t>непревышение</w:t>
      </w:r>
      <w:proofErr w:type="spellEnd"/>
      <w:r w:rsidRPr="004302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суммы</w:t>
      </w:r>
      <w:r w:rsidRPr="004302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</w:t>
      </w:r>
      <w:r w:rsidRPr="004302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над</w:t>
      </w:r>
      <w:r w:rsidRPr="0043024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суммой</w:t>
      </w:r>
      <w:r w:rsidRPr="004302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неисполненного</w:t>
      </w:r>
      <w:r w:rsidRPr="004302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денежного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обязательства, рассчитанной как разница суммы денежного обязательства (в случае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исполнения денежного обязательства многократно - с учетом ранее произведенных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перечислений по данному денежному обязательству) и суммы ранее произведенного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рамках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авансового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которому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</w:t>
      </w:r>
      <w:r w:rsidRPr="004302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подтверждена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поставка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товара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(выполнение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работ,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оказание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услуг);</w:t>
      </w:r>
    </w:p>
    <w:p w:rsidR="007745AD" w:rsidRPr="00430246" w:rsidRDefault="007745AD" w:rsidP="007745AD">
      <w:pPr>
        <w:pStyle w:val="a6"/>
        <w:spacing w:before="11"/>
        <w:ind w:left="0" w:firstLine="0"/>
        <w:jc w:val="left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095"/>
        </w:tabs>
        <w:autoSpaceDE w:val="0"/>
        <w:autoSpaceDN w:val="0"/>
        <w:spacing w:after="0" w:line="240" w:lineRule="auto"/>
        <w:ind w:right="101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46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4302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размера</w:t>
      </w:r>
      <w:r w:rsidRPr="004302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авансового</w:t>
      </w:r>
      <w:r w:rsidRPr="004302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указанного</w:t>
      </w:r>
      <w:r w:rsidRPr="004302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Распоряжении,</w:t>
      </w:r>
      <w:r w:rsidRPr="004302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над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суммой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авансового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контракту)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(суммой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авансового платежа по этапу исполнения договора (муниципального контракта)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случае, если договором (муниципальным контрактом) предусмотрено его поэтапное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исполнение) с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учетом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ранее осуществленных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авансовых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платежей;</w:t>
      </w:r>
    </w:p>
    <w:p w:rsidR="007745AD" w:rsidRPr="00430246" w:rsidRDefault="007745AD" w:rsidP="007745AD">
      <w:pPr>
        <w:pStyle w:val="a6"/>
        <w:ind w:left="0" w:firstLine="0"/>
        <w:jc w:val="left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126"/>
        </w:tabs>
        <w:autoSpaceDE w:val="0"/>
        <w:autoSpaceDN w:val="0"/>
        <w:spacing w:before="1" w:after="0" w:line="240" w:lineRule="auto"/>
        <w:ind w:right="98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 уникального номера реестровой записи в реестре контрактов,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контракту),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подлежащему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включению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контрактов,</w:t>
      </w:r>
      <w:r w:rsidRPr="004302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Распоряжении;</w:t>
      </w:r>
    </w:p>
    <w:p w:rsidR="007745AD" w:rsidRPr="00430246" w:rsidRDefault="007745AD" w:rsidP="007745AD">
      <w:pPr>
        <w:pStyle w:val="a6"/>
        <w:ind w:left="0" w:firstLine="0"/>
        <w:jc w:val="left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227"/>
        </w:tabs>
        <w:autoSpaceDE w:val="0"/>
        <w:autoSpaceDN w:val="0"/>
        <w:spacing w:before="1" w:after="0" w:line="240" w:lineRule="auto"/>
        <w:ind w:right="103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уникального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номера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реестровой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записи,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идентификатора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документа о приемке (идентификатора этапа в случае выплаты авансового платежа),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Распоряжении,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уникальному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номеру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реестровой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записи,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идентификатору</w:t>
      </w:r>
      <w:r w:rsidRPr="00430246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документа о приемке (идентификатору этапа в случае выплаты авансового платежа),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указанных в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реестре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контрактов;</w:t>
      </w:r>
    </w:p>
    <w:p w:rsidR="007745AD" w:rsidRPr="00430246" w:rsidRDefault="007745AD" w:rsidP="007745AD">
      <w:pPr>
        <w:pStyle w:val="a6"/>
        <w:spacing w:before="3"/>
        <w:ind w:left="0" w:firstLine="0"/>
        <w:jc w:val="left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143"/>
        </w:tabs>
        <w:autoSpaceDE w:val="0"/>
        <w:autoSpaceDN w:val="0"/>
        <w:spacing w:after="0" w:line="240" w:lineRule="auto"/>
        <w:ind w:right="11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46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430246">
        <w:rPr>
          <w:rFonts w:ascii="Times New Roman" w:hAnsi="Times New Roman" w:cs="Times New Roman"/>
          <w:sz w:val="28"/>
          <w:szCs w:val="28"/>
        </w:rPr>
        <w:t xml:space="preserve"> суммы Распоряжения над суммой, указанной в документе,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подтверждающем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возникновение денежного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обязательства;</w:t>
      </w:r>
    </w:p>
    <w:p w:rsidR="007745AD" w:rsidRPr="00430246" w:rsidRDefault="007745AD" w:rsidP="007745AD">
      <w:pPr>
        <w:pStyle w:val="a6"/>
        <w:spacing w:before="1"/>
        <w:ind w:left="0" w:firstLine="0"/>
        <w:jc w:val="left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4"/>
        </w:numPr>
        <w:tabs>
          <w:tab w:val="left" w:pos="1100"/>
        </w:tabs>
        <w:autoSpaceDE w:val="0"/>
        <w:autoSpaceDN w:val="0"/>
        <w:spacing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 xml:space="preserve">наличие на официальном сайте в сети Интернет </w:t>
      </w:r>
      <w:hyperlink r:id="rId15">
        <w:proofErr w:type="gramStart"/>
        <w:r w:rsidRPr="00430246">
          <w:rPr>
            <w:rFonts w:ascii="Times New Roman" w:hAnsi="Times New Roman" w:cs="Times New Roman"/>
            <w:sz w:val="28"/>
            <w:szCs w:val="28"/>
          </w:rPr>
          <w:t xml:space="preserve">www.bus.gov.ru </w:t>
        </w:r>
      </w:hyperlink>
      <w:r w:rsidRPr="004302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30246">
        <w:rPr>
          <w:rFonts w:ascii="Times New Roman" w:hAnsi="Times New Roman" w:cs="Times New Roman"/>
          <w:sz w:val="28"/>
          <w:szCs w:val="28"/>
        </w:rPr>
        <w:t xml:space="preserve"> на котором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подлежит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размещению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информация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(муниципальных)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учреждениях,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муниципального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задания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оказание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муниципальных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услуг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(выполнение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работ),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случае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представления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субсидии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финансовое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обеспечение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выполнения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задания.</w:t>
      </w:r>
    </w:p>
    <w:p w:rsidR="007745AD" w:rsidRPr="00430246" w:rsidRDefault="007745AD" w:rsidP="007745AD">
      <w:pPr>
        <w:pStyle w:val="a6"/>
        <w:spacing w:before="10"/>
        <w:ind w:left="0" w:firstLine="0"/>
        <w:jc w:val="left"/>
      </w:pPr>
    </w:p>
    <w:p w:rsidR="007745AD" w:rsidRPr="00540994" w:rsidRDefault="007745AD" w:rsidP="007745AD">
      <w:pPr>
        <w:pStyle w:val="a4"/>
        <w:numPr>
          <w:ilvl w:val="0"/>
          <w:numId w:val="6"/>
        </w:numPr>
        <w:autoSpaceDE w:val="0"/>
        <w:autoSpaceDN w:val="0"/>
        <w:adjustRightInd w:val="0"/>
        <w:ind w:firstLine="59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bookmark4"/>
      <w:bookmarkEnd w:id="5"/>
      <w:r w:rsidRPr="00540994">
        <w:rPr>
          <w:rFonts w:ascii="Times New Roman" w:hAnsi="Times New Roman" w:cs="Times New Roman"/>
          <w:sz w:val="28"/>
          <w:szCs w:val="28"/>
        </w:rPr>
        <w:t>В случае если Распоряжение представляется для оплаты денежного обязательства, сформированного органом Федерального казначейства в соответствии с порядком учета обязательств, получатель средств бюджета представляет в Управление вместе с Распоряжением указанный в нем документ, подтверждающий возникновение денежного обязательства (за исключением документов</w:t>
      </w:r>
      <w:r w:rsidRPr="00475F3E">
        <w:rPr>
          <w:rFonts w:ascii="Times New Roman" w:hAnsi="Times New Roman" w:cs="Times New Roman"/>
          <w:sz w:val="28"/>
          <w:szCs w:val="28"/>
        </w:rPr>
        <w:t>.</w:t>
      </w:r>
      <w:r w:rsidRPr="00540994">
        <w:rPr>
          <w:rFonts w:ascii="Times New Roman" w:hAnsi="Times New Roman" w:cs="Times New Roman"/>
          <w:sz w:val="28"/>
          <w:szCs w:val="28"/>
        </w:rPr>
        <w:t xml:space="preserve"> указанных в </w:t>
      </w:r>
      <w:hyperlink r:id="rId16" w:history="1">
        <w:r w:rsidRPr="00540994">
          <w:rPr>
            <w:rFonts w:ascii="Times New Roman" w:hAnsi="Times New Roman" w:cs="Times New Roman"/>
            <w:sz w:val="28"/>
            <w:szCs w:val="28"/>
          </w:rPr>
          <w:t>пунктах 11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540994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540994">
          <w:rPr>
            <w:rFonts w:ascii="Times New Roman" w:hAnsi="Times New Roman" w:cs="Times New Roman"/>
            <w:sz w:val="28"/>
            <w:szCs w:val="28"/>
          </w:rPr>
          <w:t>строке 1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540994">
          <w:rPr>
            <w:rFonts w:ascii="Times New Roman" w:hAnsi="Times New Roman" w:cs="Times New Roman"/>
            <w:sz w:val="28"/>
            <w:szCs w:val="28"/>
          </w:rPr>
          <w:t>строках 6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54099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 w:rsidRPr="00540994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540994">
          <w:rPr>
            <w:rFonts w:ascii="Times New Roman" w:hAnsi="Times New Roman" w:cs="Times New Roman"/>
            <w:sz w:val="28"/>
            <w:szCs w:val="28"/>
          </w:rPr>
          <w:t>13 пункта 14 графы 3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 Перечня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761">
        <w:rPr>
          <w:spacing w:val="-1"/>
          <w:sz w:val="24"/>
          <w:szCs w:val="24"/>
        </w:rPr>
        <w:t>&lt;1&gt;</w:t>
      </w:r>
      <w:r w:rsidRPr="00540994">
        <w:rPr>
          <w:rFonts w:ascii="Times New Roman" w:hAnsi="Times New Roman" w:cs="Times New Roman"/>
          <w:sz w:val="28"/>
          <w:szCs w:val="28"/>
        </w:rPr>
        <w:t xml:space="preserve">, а также договора на оказание услуг, выполнение работ, заключенного получателем средств бюджета с физическим лицом, не являющимся индивидуальным предпринимателем, указанного в </w:t>
      </w:r>
      <w:hyperlink r:id="rId23" w:history="1">
        <w:r w:rsidRPr="00540994">
          <w:rPr>
            <w:rFonts w:ascii="Times New Roman" w:hAnsi="Times New Roman" w:cs="Times New Roman"/>
            <w:sz w:val="28"/>
            <w:szCs w:val="28"/>
          </w:rPr>
          <w:t>строке 5 пункта 14</w:t>
        </w:r>
      </w:hyperlink>
      <w:r w:rsidRPr="00540994">
        <w:rPr>
          <w:rFonts w:ascii="Times New Roman" w:hAnsi="Times New Roman" w:cs="Times New Roman"/>
          <w:sz w:val="28"/>
          <w:szCs w:val="28"/>
        </w:rPr>
        <w:t xml:space="preserve"> Перечня, в случае, если сумма указанного договора не превышает 100 тысяч рублей).</w:t>
      </w:r>
    </w:p>
    <w:p w:rsidR="007745AD" w:rsidRPr="00430246" w:rsidRDefault="007745AD" w:rsidP="007745AD">
      <w:pPr>
        <w:pStyle w:val="a6"/>
        <w:spacing w:line="20" w:lineRule="exact"/>
        <w:ind w:left="647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2B828A8" wp14:editId="5DFC8F2B">
                <wp:extent cx="889000" cy="7620"/>
                <wp:effectExtent l="9525" t="9525" r="635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0" cy="7620"/>
                          <a:chOff x="0" y="0"/>
                          <a:chExt cx="1400" cy="12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0DDD2" id="Группа 1" o:spid="_x0000_s1026" style="width:70pt;height:.6pt;mso-position-horizontal-relative:char;mso-position-vertical-relative:line" coordsize="1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">
                <v:line id="Line 3" o:spid="_x0000_s1027" style="position:absolute;visibility:visible;mso-wrap-style:square" from="0,6" to="140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7745AD" w:rsidRDefault="007745AD" w:rsidP="007745AD">
      <w:pPr>
        <w:pStyle w:val="a6"/>
        <w:spacing w:before="89"/>
        <w:ind w:right="107" w:firstLine="610"/>
        <w:rPr>
          <w:rStyle w:val="ac"/>
          <w:bCs/>
          <w:sz w:val="20"/>
          <w:szCs w:val="20"/>
        </w:rPr>
      </w:pPr>
      <w:r w:rsidRPr="009B7D37">
        <w:t xml:space="preserve"> </w:t>
      </w:r>
      <w:r w:rsidRPr="00055DD8">
        <w:rPr>
          <w:spacing w:val="-1"/>
          <w:sz w:val="20"/>
          <w:szCs w:val="20"/>
        </w:rPr>
        <w:t>&lt;1&gt;</w:t>
      </w:r>
      <w:r w:rsidRPr="00055DD8">
        <w:rPr>
          <w:spacing w:val="-16"/>
          <w:sz w:val="20"/>
          <w:szCs w:val="20"/>
        </w:rPr>
        <w:t xml:space="preserve"> </w:t>
      </w:r>
      <w:hyperlink r:id="rId24">
        <w:r w:rsidRPr="00055DD8">
          <w:rPr>
            <w:spacing w:val="-1"/>
            <w:sz w:val="20"/>
            <w:szCs w:val="20"/>
          </w:rPr>
          <w:t>Приложение</w:t>
        </w:r>
        <w:r w:rsidRPr="00055DD8">
          <w:rPr>
            <w:spacing w:val="-15"/>
            <w:sz w:val="20"/>
            <w:szCs w:val="20"/>
          </w:rPr>
          <w:t xml:space="preserve"> </w:t>
        </w:r>
      </w:hyperlink>
      <w:r w:rsidRPr="00055DD8">
        <w:rPr>
          <w:spacing w:val="-1"/>
          <w:sz w:val="20"/>
          <w:szCs w:val="20"/>
        </w:rPr>
        <w:t>3</w:t>
      </w:r>
      <w:r w:rsidRPr="00055DD8">
        <w:rPr>
          <w:spacing w:val="-14"/>
          <w:sz w:val="20"/>
          <w:szCs w:val="20"/>
        </w:rPr>
        <w:t xml:space="preserve"> </w:t>
      </w:r>
      <w:r w:rsidRPr="00055DD8">
        <w:rPr>
          <w:spacing w:val="-1"/>
          <w:sz w:val="20"/>
          <w:szCs w:val="20"/>
        </w:rPr>
        <w:t>к</w:t>
      </w:r>
      <w:r w:rsidRPr="00055DD8">
        <w:rPr>
          <w:spacing w:val="-14"/>
          <w:sz w:val="20"/>
          <w:szCs w:val="20"/>
        </w:rPr>
        <w:t xml:space="preserve"> </w:t>
      </w:r>
      <w:r w:rsidRPr="00055DD8">
        <w:rPr>
          <w:spacing w:val="-1"/>
          <w:sz w:val="20"/>
          <w:szCs w:val="20"/>
        </w:rPr>
        <w:t>Порядку</w:t>
      </w:r>
      <w:r w:rsidRPr="00055DD8">
        <w:rPr>
          <w:spacing w:val="-14"/>
          <w:sz w:val="20"/>
          <w:szCs w:val="20"/>
        </w:rPr>
        <w:t xml:space="preserve"> </w:t>
      </w:r>
      <w:r w:rsidRPr="00055DD8">
        <w:rPr>
          <w:sz w:val="20"/>
          <w:szCs w:val="20"/>
        </w:rPr>
        <w:t>учета</w:t>
      </w:r>
      <w:r w:rsidRPr="00055DD8">
        <w:rPr>
          <w:spacing w:val="-15"/>
          <w:sz w:val="20"/>
          <w:szCs w:val="20"/>
        </w:rPr>
        <w:t xml:space="preserve"> </w:t>
      </w:r>
      <w:r w:rsidRPr="00055DD8">
        <w:rPr>
          <w:sz w:val="20"/>
          <w:szCs w:val="20"/>
        </w:rPr>
        <w:t>бюджетных</w:t>
      </w:r>
      <w:r w:rsidRPr="00055DD8">
        <w:rPr>
          <w:spacing w:val="-15"/>
          <w:sz w:val="20"/>
          <w:szCs w:val="20"/>
        </w:rPr>
        <w:t xml:space="preserve"> </w:t>
      </w:r>
      <w:r w:rsidRPr="00055DD8">
        <w:rPr>
          <w:sz w:val="20"/>
          <w:szCs w:val="20"/>
        </w:rPr>
        <w:t>и</w:t>
      </w:r>
      <w:r w:rsidRPr="00055DD8">
        <w:rPr>
          <w:spacing w:val="-14"/>
          <w:sz w:val="20"/>
          <w:szCs w:val="20"/>
        </w:rPr>
        <w:t xml:space="preserve"> </w:t>
      </w:r>
      <w:r w:rsidRPr="00055DD8">
        <w:rPr>
          <w:sz w:val="20"/>
          <w:szCs w:val="20"/>
        </w:rPr>
        <w:t>денежных</w:t>
      </w:r>
      <w:r w:rsidRPr="00055DD8">
        <w:rPr>
          <w:spacing w:val="-14"/>
          <w:sz w:val="20"/>
          <w:szCs w:val="20"/>
        </w:rPr>
        <w:t xml:space="preserve"> </w:t>
      </w:r>
      <w:r w:rsidRPr="00055DD8">
        <w:rPr>
          <w:sz w:val="20"/>
          <w:szCs w:val="20"/>
        </w:rPr>
        <w:t>обязательств</w:t>
      </w:r>
      <w:r w:rsidRPr="00055DD8">
        <w:rPr>
          <w:spacing w:val="-15"/>
          <w:sz w:val="20"/>
          <w:szCs w:val="20"/>
        </w:rPr>
        <w:t xml:space="preserve"> </w:t>
      </w:r>
      <w:r w:rsidRPr="00055DD8">
        <w:rPr>
          <w:sz w:val="20"/>
          <w:szCs w:val="20"/>
        </w:rPr>
        <w:t>получателей</w:t>
      </w:r>
      <w:r w:rsidRPr="00055DD8">
        <w:rPr>
          <w:spacing w:val="-14"/>
          <w:sz w:val="20"/>
          <w:szCs w:val="20"/>
        </w:rPr>
        <w:t xml:space="preserve"> </w:t>
      </w:r>
      <w:r w:rsidRPr="00055DD8">
        <w:rPr>
          <w:sz w:val="20"/>
          <w:szCs w:val="20"/>
        </w:rPr>
        <w:t>средств</w:t>
      </w:r>
      <w:r w:rsidRPr="0058394C">
        <w:rPr>
          <w:sz w:val="20"/>
          <w:szCs w:val="20"/>
        </w:rPr>
        <w:t xml:space="preserve"> </w:t>
      </w:r>
      <w:proofErr w:type="gramStart"/>
      <w:r w:rsidRPr="0058394C">
        <w:rPr>
          <w:sz w:val="20"/>
          <w:szCs w:val="20"/>
        </w:rPr>
        <w:t>федерального</w:t>
      </w:r>
      <w:r>
        <w:rPr>
          <w:sz w:val="20"/>
          <w:szCs w:val="20"/>
        </w:rPr>
        <w:t xml:space="preserve"> </w:t>
      </w:r>
      <w:r w:rsidRPr="00055DD8">
        <w:rPr>
          <w:spacing w:val="-57"/>
          <w:sz w:val="20"/>
          <w:szCs w:val="20"/>
        </w:rPr>
        <w:t xml:space="preserve"> </w:t>
      </w:r>
      <w:r w:rsidRPr="00055DD8">
        <w:rPr>
          <w:sz w:val="20"/>
          <w:szCs w:val="20"/>
        </w:rPr>
        <w:t>бюджета</w:t>
      </w:r>
      <w:proofErr w:type="gramEnd"/>
      <w:r w:rsidRPr="00055DD8">
        <w:rPr>
          <w:sz w:val="20"/>
          <w:szCs w:val="20"/>
        </w:rPr>
        <w:t>,</w:t>
      </w:r>
      <w:r w:rsidRPr="00055DD8">
        <w:rPr>
          <w:spacing w:val="1"/>
          <w:sz w:val="20"/>
          <w:szCs w:val="20"/>
        </w:rPr>
        <w:t xml:space="preserve"> </w:t>
      </w:r>
      <w:r w:rsidRPr="00055DD8">
        <w:rPr>
          <w:sz w:val="20"/>
          <w:szCs w:val="20"/>
        </w:rPr>
        <w:t>утвержденному</w:t>
      </w:r>
      <w:r w:rsidRPr="00055DD8">
        <w:rPr>
          <w:spacing w:val="1"/>
          <w:sz w:val="20"/>
          <w:szCs w:val="20"/>
        </w:rPr>
        <w:t xml:space="preserve"> </w:t>
      </w:r>
      <w:hyperlink r:id="rId25" w:history="1">
        <w:r w:rsidRPr="0058394C">
          <w:rPr>
            <w:rStyle w:val="ac"/>
            <w:bCs/>
            <w:sz w:val="20"/>
            <w:szCs w:val="20"/>
          </w:rPr>
          <w:t>Приказом Минфина России о</w:t>
        </w:r>
        <w:r>
          <w:rPr>
            <w:rStyle w:val="ac"/>
            <w:bCs/>
            <w:sz w:val="20"/>
            <w:szCs w:val="20"/>
          </w:rPr>
          <w:t>т 30 октября 2020 г. №</w:t>
        </w:r>
        <w:r w:rsidRPr="0058394C">
          <w:rPr>
            <w:rStyle w:val="ac"/>
            <w:bCs/>
            <w:sz w:val="20"/>
            <w:szCs w:val="20"/>
          </w:rPr>
          <w:t xml:space="preserve"> 258н</w:t>
        </w:r>
      </w:hyperlink>
      <w:r>
        <w:rPr>
          <w:rStyle w:val="ac"/>
          <w:bCs/>
          <w:sz w:val="20"/>
          <w:szCs w:val="20"/>
        </w:rPr>
        <w:t>.</w:t>
      </w:r>
    </w:p>
    <w:p w:rsidR="007745AD" w:rsidRPr="009B7D37" w:rsidRDefault="007745AD" w:rsidP="007745AD">
      <w:pPr>
        <w:pStyle w:val="a6"/>
        <w:ind w:left="0" w:firstLine="0"/>
        <w:jc w:val="left"/>
      </w:pPr>
    </w:p>
    <w:p w:rsidR="007745AD" w:rsidRDefault="007745AD" w:rsidP="007745AD">
      <w:pPr>
        <w:pStyle w:val="a6"/>
        <w:spacing w:before="1"/>
        <w:ind w:right="106"/>
      </w:pPr>
      <w:r w:rsidRPr="00430246">
        <w:t>При санкционировании оплаты денежных обязательств в случае, установленном</w:t>
      </w:r>
      <w:r w:rsidRPr="00430246">
        <w:rPr>
          <w:spacing w:val="-67"/>
        </w:rPr>
        <w:t xml:space="preserve"> </w:t>
      </w:r>
      <w:r w:rsidRPr="00430246">
        <w:t>настоящим</w:t>
      </w:r>
      <w:r w:rsidRPr="00430246">
        <w:rPr>
          <w:spacing w:val="1"/>
        </w:rPr>
        <w:t xml:space="preserve"> </w:t>
      </w:r>
      <w:r w:rsidRPr="00430246">
        <w:t>пунктом,</w:t>
      </w:r>
      <w:r w:rsidRPr="00430246">
        <w:rPr>
          <w:spacing w:val="1"/>
        </w:rPr>
        <w:t xml:space="preserve"> </w:t>
      </w:r>
      <w:r w:rsidRPr="00430246">
        <w:t>дополнительно</w:t>
      </w:r>
      <w:r w:rsidRPr="00430246">
        <w:rPr>
          <w:spacing w:val="1"/>
        </w:rPr>
        <w:t xml:space="preserve"> </w:t>
      </w:r>
      <w:r w:rsidRPr="00430246">
        <w:t>к</w:t>
      </w:r>
      <w:r w:rsidRPr="00430246">
        <w:rPr>
          <w:spacing w:val="1"/>
        </w:rPr>
        <w:t xml:space="preserve"> </w:t>
      </w:r>
      <w:r w:rsidRPr="00430246">
        <w:t>направлениям</w:t>
      </w:r>
      <w:r w:rsidRPr="00430246">
        <w:rPr>
          <w:spacing w:val="1"/>
        </w:rPr>
        <w:t xml:space="preserve"> </w:t>
      </w:r>
      <w:r w:rsidRPr="00430246">
        <w:t>проверки,</w:t>
      </w:r>
      <w:r w:rsidRPr="00430246">
        <w:rPr>
          <w:spacing w:val="1"/>
        </w:rPr>
        <w:t xml:space="preserve"> </w:t>
      </w:r>
      <w:r w:rsidRPr="00430246">
        <w:t>установленным</w:t>
      </w:r>
      <w:r w:rsidRPr="00430246">
        <w:rPr>
          <w:spacing w:val="1"/>
        </w:rPr>
        <w:t xml:space="preserve"> </w:t>
      </w:r>
      <w:hyperlink w:anchor="_bookmark3" w:history="1">
        <w:r w:rsidRPr="00430246">
          <w:t>пунктом</w:t>
        </w:r>
      </w:hyperlink>
      <w:r w:rsidRPr="00430246">
        <w:rPr>
          <w:spacing w:val="1"/>
        </w:rPr>
        <w:t xml:space="preserve"> </w:t>
      </w:r>
      <w:r w:rsidRPr="00430246">
        <w:t>6</w:t>
      </w:r>
      <w:r w:rsidRPr="00430246">
        <w:rPr>
          <w:spacing w:val="1"/>
        </w:rPr>
        <w:t xml:space="preserve"> </w:t>
      </w:r>
      <w:r w:rsidRPr="00430246">
        <w:t>настоящего</w:t>
      </w:r>
      <w:r w:rsidRPr="00430246">
        <w:rPr>
          <w:spacing w:val="1"/>
        </w:rPr>
        <w:t xml:space="preserve"> </w:t>
      </w:r>
      <w:r w:rsidRPr="00430246">
        <w:t>Порядка,</w:t>
      </w:r>
      <w:r w:rsidRPr="00430246">
        <w:rPr>
          <w:spacing w:val="1"/>
        </w:rPr>
        <w:t xml:space="preserve"> </w:t>
      </w:r>
      <w:r w:rsidRPr="00430246">
        <w:t>осуществляется</w:t>
      </w:r>
      <w:r w:rsidRPr="00430246">
        <w:rPr>
          <w:spacing w:val="1"/>
        </w:rPr>
        <w:t xml:space="preserve"> </w:t>
      </w:r>
      <w:r w:rsidRPr="00430246">
        <w:t>проверка</w:t>
      </w:r>
      <w:r w:rsidRPr="00430246">
        <w:rPr>
          <w:spacing w:val="1"/>
        </w:rPr>
        <w:t xml:space="preserve"> </w:t>
      </w:r>
      <w:r w:rsidRPr="00430246">
        <w:t>равенства</w:t>
      </w:r>
      <w:r w:rsidRPr="00430246">
        <w:rPr>
          <w:spacing w:val="1"/>
        </w:rPr>
        <w:t xml:space="preserve"> </w:t>
      </w:r>
      <w:r w:rsidRPr="00430246">
        <w:t>сумм</w:t>
      </w:r>
      <w:r w:rsidRPr="00430246">
        <w:rPr>
          <w:spacing w:val="1"/>
        </w:rPr>
        <w:t xml:space="preserve"> </w:t>
      </w:r>
      <w:r w:rsidRPr="00430246">
        <w:t>Распоряжения сумме</w:t>
      </w:r>
      <w:r w:rsidRPr="00430246">
        <w:rPr>
          <w:spacing w:val="-1"/>
        </w:rPr>
        <w:t xml:space="preserve"> </w:t>
      </w:r>
      <w:r w:rsidRPr="00430246">
        <w:t>соответствующего</w:t>
      </w:r>
      <w:r w:rsidRPr="00430246">
        <w:rPr>
          <w:spacing w:val="-1"/>
        </w:rPr>
        <w:t xml:space="preserve"> </w:t>
      </w:r>
      <w:r w:rsidRPr="00430246">
        <w:t>денежного обязательства.</w:t>
      </w:r>
    </w:p>
    <w:p w:rsidR="007745AD" w:rsidRPr="00430246" w:rsidRDefault="007745AD" w:rsidP="007745AD">
      <w:pPr>
        <w:pStyle w:val="a6"/>
        <w:spacing w:before="1"/>
        <w:ind w:right="106"/>
      </w:pP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992"/>
        </w:tabs>
        <w:autoSpaceDE w:val="0"/>
        <w:autoSpaceDN w:val="0"/>
        <w:spacing w:before="1"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bookmark5"/>
      <w:bookmarkEnd w:id="6"/>
      <w:r w:rsidRPr="00430246">
        <w:rPr>
          <w:rFonts w:ascii="Times New Roman" w:hAnsi="Times New Roman" w:cs="Times New Roman"/>
          <w:sz w:val="28"/>
          <w:szCs w:val="28"/>
        </w:rPr>
        <w:t>Для подтверждения денежного обязательства, возникшего по бюджетному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обязательству,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обусловленному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(муниципальным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контрактом),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предусматривающим обязанность получателя средств бюджета - муниципального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заказчика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перечислению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суммы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неустойки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(штрафа,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пеней)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нарушение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контрактной системе в сфере закупок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товаров, работ, услуг для обеспечения государственных и муниципальных нужд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доход бюджета, получатель средств бюджета представляет в Управление по месту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обслуживания,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 том числе с использованием единой информационной системы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сфере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закупок,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позднее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представления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оплату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(муниципальному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контракту)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доход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суммы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неустойки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(штрафа,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пеней)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данному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договору (муниципальному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контракту).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1040"/>
        </w:tabs>
        <w:autoSpaceDE w:val="0"/>
        <w:autoSpaceDN w:val="0"/>
        <w:spacing w:before="200"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При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санкционировании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оплаты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расходам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публичным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нормативным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обязательствам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осуществляется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проверка</w:t>
      </w:r>
      <w:r w:rsidRPr="004302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следующим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3"/>
        </w:numPr>
        <w:tabs>
          <w:tab w:val="left" w:pos="1049"/>
        </w:tabs>
        <w:autoSpaceDE w:val="0"/>
        <w:autoSpaceDN w:val="0"/>
        <w:spacing w:before="201" w:after="0" w:line="240" w:lineRule="auto"/>
        <w:ind w:right="103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 кодам бюджетной классификации Российской Федерации, действующим 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текущем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финансовом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году на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момент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представления</w:t>
      </w:r>
      <w:r w:rsidRPr="004302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3"/>
        </w:numPr>
        <w:tabs>
          <w:tab w:val="left" w:pos="944"/>
        </w:tabs>
        <w:autoSpaceDE w:val="0"/>
        <w:autoSpaceDN w:val="0"/>
        <w:spacing w:before="198" w:after="0" w:line="240" w:lineRule="auto"/>
        <w:ind w:right="103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pacing w:val="-1"/>
          <w:sz w:val="28"/>
          <w:szCs w:val="28"/>
        </w:rPr>
        <w:t>соответствие</w:t>
      </w:r>
      <w:r w:rsidRPr="004302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>Распоряжении</w:t>
      </w:r>
      <w:r w:rsidRPr="004302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кодов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видов</w:t>
      </w:r>
      <w:r w:rsidRPr="004302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</w:t>
      </w:r>
      <w:r w:rsidRPr="0043024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расходов бюджета текстовому назначению платежа, исходя из содержания текста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назначения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применения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бюджетной</w:t>
      </w:r>
      <w:r w:rsidRPr="003A05A7">
        <w:rPr>
          <w:rFonts w:ascii="Times New Roman" w:hAnsi="Times New Roman" w:cs="Times New Roman"/>
          <w:sz w:val="28"/>
          <w:szCs w:val="28"/>
        </w:rPr>
        <w:t xml:space="preserve"> </w:t>
      </w:r>
      <w:r w:rsidRPr="00311322">
        <w:rPr>
          <w:rFonts w:ascii="Times New Roman" w:hAnsi="Times New Roman" w:cs="Times New Roman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классификации;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3"/>
        </w:numPr>
        <w:tabs>
          <w:tab w:val="left" w:pos="1193"/>
        </w:tabs>
        <w:autoSpaceDE w:val="0"/>
        <w:autoSpaceDN w:val="0"/>
        <w:spacing w:before="200" w:after="0" w:line="240" w:lineRule="auto"/>
        <w:ind w:right="102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46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сумм,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указанных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над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остатками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соответствующих бюджетных ассигнований, учтенных на лицевом счете получателя</w:t>
      </w:r>
      <w:r w:rsidRPr="003A05A7">
        <w:rPr>
          <w:rFonts w:ascii="Times New Roman" w:hAnsi="Times New Roman" w:cs="Times New Roman"/>
          <w:sz w:val="28"/>
          <w:szCs w:val="28"/>
        </w:rPr>
        <w:t xml:space="preserve"> </w:t>
      </w:r>
      <w:r w:rsidRPr="00311322">
        <w:rPr>
          <w:rFonts w:ascii="Times New Roman" w:hAnsi="Times New Roman" w:cs="Times New Roman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бюджетных средств.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6"/>
        </w:numPr>
        <w:tabs>
          <w:tab w:val="left" w:pos="1074"/>
        </w:tabs>
        <w:autoSpaceDE w:val="0"/>
        <w:autoSpaceDN w:val="0"/>
        <w:spacing w:before="201" w:after="0" w:line="240" w:lineRule="auto"/>
        <w:ind w:right="10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bookmark6"/>
      <w:bookmarkEnd w:id="7"/>
      <w:r w:rsidRPr="00430246">
        <w:rPr>
          <w:rFonts w:ascii="Times New Roman" w:hAnsi="Times New Roman" w:cs="Times New Roman"/>
          <w:sz w:val="28"/>
          <w:szCs w:val="28"/>
        </w:rPr>
        <w:t>При</w:t>
      </w:r>
      <w:r w:rsidRPr="004302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санкционировании</w:t>
      </w:r>
      <w:r w:rsidRPr="004302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оплаты</w:t>
      </w:r>
      <w:r w:rsidRPr="004302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перечислениям</w:t>
      </w:r>
      <w:r w:rsidRPr="004302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источникам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дефицита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осуществляется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проверка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 по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следующим</w:t>
      </w:r>
      <w:r w:rsidRPr="004302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7745AD" w:rsidRPr="00430246" w:rsidRDefault="007745AD" w:rsidP="007745AD">
      <w:pPr>
        <w:jc w:val="both"/>
        <w:rPr>
          <w:rFonts w:ascii="Times New Roman" w:hAnsi="Times New Roman" w:cs="Times New Roman"/>
          <w:sz w:val="28"/>
          <w:szCs w:val="28"/>
        </w:rPr>
        <w:sectPr w:rsidR="007745AD" w:rsidRPr="00430246" w:rsidSect="00430246">
          <w:pgSz w:w="11910" w:h="16840"/>
          <w:pgMar w:top="1134" w:right="851" w:bottom="567" w:left="851" w:header="45" w:footer="0" w:gutter="0"/>
          <w:cols w:space="720"/>
        </w:sectPr>
      </w:pPr>
    </w:p>
    <w:p w:rsidR="007745AD" w:rsidRPr="00430246" w:rsidRDefault="007745AD" w:rsidP="007745AD">
      <w:pPr>
        <w:pStyle w:val="a4"/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81" w:after="0" w:line="240" w:lineRule="auto"/>
        <w:ind w:right="102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lastRenderedPageBreak/>
        <w:t>соответствие указанных в Распоряжении кодов классификации источников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 дефицита бюджета кодам бюджетной классификации Российской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Федерации, действующим в текущем финансовом году на момент представления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Распоряжения;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before="200" w:after="0" w:line="240" w:lineRule="auto"/>
        <w:ind w:right="106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соответствие указанных в Распоряжении кодов аналитической группы вида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источника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дефицита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текстовому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назначению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исходя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из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содержания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текста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назначения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платежа,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соответствии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применения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бюджетной классификации;</w:t>
      </w:r>
    </w:p>
    <w:p w:rsidR="007745AD" w:rsidRPr="00430246" w:rsidRDefault="007745AD" w:rsidP="007745AD">
      <w:pPr>
        <w:pStyle w:val="a4"/>
        <w:widowControl w:val="0"/>
        <w:numPr>
          <w:ilvl w:val="0"/>
          <w:numId w:val="2"/>
        </w:numPr>
        <w:tabs>
          <w:tab w:val="left" w:pos="967"/>
        </w:tabs>
        <w:autoSpaceDE w:val="0"/>
        <w:autoSpaceDN w:val="0"/>
        <w:spacing w:before="200" w:after="0" w:line="240" w:lineRule="auto"/>
        <w:ind w:right="105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46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430246">
        <w:rPr>
          <w:rFonts w:ascii="Times New Roman" w:hAnsi="Times New Roman" w:cs="Times New Roman"/>
          <w:sz w:val="28"/>
          <w:szCs w:val="28"/>
        </w:rPr>
        <w:t xml:space="preserve"> сумм, указанных в Распоряжении, остаткам соответствующих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бюджетных ассигнований, учтенных на лицевом счете администратора источников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внутреннего (внешнего)</w:t>
      </w:r>
      <w:r w:rsidRPr="004302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финансирования дефицита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бюджета.</w:t>
      </w:r>
    </w:p>
    <w:p w:rsidR="007745AD" w:rsidRPr="00430246" w:rsidRDefault="007745AD" w:rsidP="007745AD">
      <w:pPr>
        <w:pStyle w:val="a6"/>
        <w:spacing w:before="1"/>
        <w:ind w:left="0" w:firstLine="0"/>
        <w:jc w:val="left"/>
      </w:pPr>
    </w:p>
    <w:p w:rsidR="007745AD" w:rsidRPr="00311EAD" w:rsidRDefault="007745AD" w:rsidP="007745AD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left="142" w:right="1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EAD">
        <w:rPr>
          <w:rFonts w:ascii="Times New Roman" w:hAnsi="Times New Roman" w:cs="Times New Roman"/>
          <w:sz w:val="28"/>
          <w:szCs w:val="28"/>
        </w:rPr>
        <w:t>11. При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санкционировании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оплаты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денежных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обязательств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по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договорам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(муниципальным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контрактам),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подлежащим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включению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в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реестр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контрактов,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на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основании Распоряжений, сформированных в единой информационной системе в</w:t>
      </w:r>
      <w:r w:rsidRPr="00311E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сфере</w:t>
      </w:r>
      <w:r w:rsidRPr="00311EA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закупок,</w:t>
      </w:r>
      <w:r w:rsidRPr="00311E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осуществляется</w:t>
      </w:r>
      <w:r w:rsidRPr="00311E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проверка</w:t>
      </w:r>
      <w:r w:rsidRPr="00311EA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по направлениям,</w:t>
      </w:r>
      <w:r w:rsidRPr="00311E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11EAD">
        <w:rPr>
          <w:rFonts w:ascii="Times New Roman" w:hAnsi="Times New Roman" w:cs="Times New Roman"/>
          <w:sz w:val="28"/>
          <w:szCs w:val="28"/>
        </w:rPr>
        <w:t>предусмотренным:</w:t>
      </w:r>
    </w:p>
    <w:p w:rsidR="007745AD" w:rsidRPr="00430246" w:rsidRDefault="007745AD" w:rsidP="007745AD">
      <w:pPr>
        <w:pStyle w:val="a6"/>
        <w:spacing w:before="10"/>
        <w:ind w:left="0" w:firstLine="0"/>
        <w:jc w:val="left"/>
      </w:pPr>
    </w:p>
    <w:bookmarkStart w:id="8" w:name="_bookmark7"/>
    <w:bookmarkEnd w:id="8"/>
    <w:p w:rsidR="007745AD" w:rsidRPr="00430246" w:rsidRDefault="007745AD" w:rsidP="007745AD">
      <w:pPr>
        <w:pStyle w:val="a6"/>
        <w:ind w:right="102"/>
      </w:pPr>
      <w:r w:rsidRPr="00430246">
        <w:fldChar w:fldCharType="begin"/>
      </w:r>
      <w:r w:rsidRPr="00430246">
        <w:instrText xml:space="preserve"> HYPERLINK "https://login.consultant.ru/link/?req=doc&amp;base=LAW&amp;n=436709&amp;dst=100025" \h </w:instrText>
      </w:r>
      <w:r w:rsidRPr="00430246">
        <w:fldChar w:fldCharType="separate"/>
      </w:r>
      <w:r w:rsidRPr="00430246">
        <w:t xml:space="preserve">подпунктами 2 </w:t>
      </w:r>
      <w:r w:rsidRPr="00430246">
        <w:fldChar w:fldCharType="end"/>
      </w:r>
      <w:r w:rsidRPr="00430246">
        <w:t xml:space="preserve">- </w:t>
      </w:r>
      <w:hyperlink r:id="rId26">
        <w:r w:rsidRPr="00430246">
          <w:t>12</w:t>
        </w:r>
      </w:hyperlink>
      <w:r w:rsidRPr="00430246">
        <w:rPr>
          <w:spacing w:val="1"/>
        </w:rPr>
        <w:t xml:space="preserve"> </w:t>
      </w:r>
      <w:hyperlink r:id="rId27">
        <w:r w:rsidRPr="00430246">
          <w:t>пункта 4</w:t>
        </w:r>
      </w:hyperlink>
      <w:r w:rsidRPr="00430246">
        <w:rPr>
          <w:i/>
        </w:rPr>
        <w:t xml:space="preserve">, </w:t>
      </w:r>
      <w:hyperlink r:id="rId28">
        <w:r w:rsidRPr="00430246">
          <w:t xml:space="preserve">подпунктами 1 </w:t>
        </w:r>
      </w:hyperlink>
      <w:r w:rsidRPr="00430246">
        <w:t xml:space="preserve">- </w:t>
      </w:r>
      <w:hyperlink r:id="rId29">
        <w:r w:rsidRPr="00430246">
          <w:t>3</w:t>
        </w:r>
      </w:hyperlink>
      <w:r w:rsidRPr="00430246">
        <w:t xml:space="preserve">, </w:t>
      </w:r>
      <w:hyperlink r:id="rId30">
        <w:r w:rsidRPr="00430246">
          <w:t xml:space="preserve">5 </w:t>
        </w:r>
      </w:hyperlink>
      <w:r w:rsidRPr="00430246">
        <w:t>- 14</w:t>
      </w:r>
      <w:r w:rsidRPr="00430246">
        <w:rPr>
          <w:spacing w:val="1"/>
        </w:rPr>
        <w:t xml:space="preserve"> </w:t>
      </w:r>
      <w:hyperlink r:id="rId31">
        <w:r w:rsidRPr="00430246">
          <w:t xml:space="preserve">пункта 6 </w:t>
        </w:r>
      </w:hyperlink>
      <w:r w:rsidRPr="00430246">
        <w:t>настоящего</w:t>
      </w:r>
      <w:r w:rsidRPr="00430246">
        <w:rPr>
          <w:spacing w:val="1"/>
        </w:rPr>
        <w:t xml:space="preserve"> </w:t>
      </w:r>
      <w:r w:rsidRPr="00430246">
        <w:t>Порядка</w:t>
      </w:r>
      <w:r w:rsidRPr="00430246">
        <w:rPr>
          <w:spacing w:val="-1"/>
        </w:rPr>
        <w:t xml:space="preserve"> </w:t>
      </w:r>
      <w:r w:rsidRPr="00430246">
        <w:t>-</w:t>
      </w:r>
      <w:r w:rsidRPr="00430246">
        <w:rPr>
          <w:spacing w:val="-2"/>
        </w:rPr>
        <w:t xml:space="preserve"> </w:t>
      </w:r>
      <w:r w:rsidRPr="00430246">
        <w:t>с</w:t>
      </w:r>
      <w:r w:rsidRPr="00430246">
        <w:rPr>
          <w:spacing w:val="-2"/>
        </w:rPr>
        <w:t xml:space="preserve"> </w:t>
      </w:r>
      <w:r w:rsidRPr="00430246">
        <w:t>использованием</w:t>
      </w:r>
      <w:r w:rsidRPr="00430246">
        <w:rPr>
          <w:spacing w:val="-2"/>
        </w:rPr>
        <w:t xml:space="preserve"> </w:t>
      </w:r>
      <w:r w:rsidRPr="00430246">
        <w:t>единой</w:t>
      </w:r>
      <w:r w:rsidRPr="00430246">
        <w:rPr>
          <w:spacing w:val="-4"/>
        </w:rPr>
        <w:t xml:space="preserve"> </w:t>
      </w:r>
      <w:r w:rsidRPr="00430246">
        <w:t>информационной</w:t>
      </w:r>
      <w:r w:rsidRPr="00430246">
        <w:rPr>
          <w:spacing w:val="-1"/>
        </w:rPr>
        <w:t xml:space="preserve"> </w:t>
      </w:r>
      <w:r w:rsidRPr="00430246">
        <w:t>системы</w:t>
      </w:r>
      <w:r w:rsidRPr="00430246">
        <w:rPr>
          <w:spacing w:val="-2"/>
        </w:rPr>
        <w:t xml:space="preserve"> </w:t>
      </w:r>
      <w:r w:rsidRPr="00430246">
        <w:t>в</w:t>
      </w:r>
      <w:r w:rsidRPr="00430246">
        <w:rPr>
          <w:spacing w:val="-2"/>
        </w:rPr>
        <w:t xml:space="preserve"> </w:t>
      </w:r>
      <w:r w:rsidRPr="00430246">
        <w:t>сфере</w:t>
      </w:r>
      <w:r w:rsidRPr="00430246">
        <w:rPr>
          <w:spacing w:val="-2"/>
        </w:rPr>
        <w:t xml:space="preserve"> </w:t>
      </w:r>
      <w:r w:rsidRPr="00430246">
        <w:t>закупок;</w:t>
      </w:r>
    </w:p>
    <w:p w:rsidR="007745AD" w:rsidRPr="00430246" w:rsidRDefault="007745AD" w:rsidP="007745AD">
      <w:pPr>
        <w:pStyle w:val="a6"/>
        <w:spacing w:before="4"/>
        <w:ind w:left="0" w:firstLine="0"/>
        <w:jc w:val="left"/>
      </w:pPr>
    </w:p>
    <w:p w:rsidR="007745AD" w:rsidRPr="00430246" w:rsidRDefault="00E65A5B" w:rsidP="007745AD">
      <w:pPr>
        <w:pStyle w:val="a6"/>
        <w:ind w:right="101"/>
      </w:pPr>
      <w:hyperlink r:id="rId32">
        <w:r w:rsidR="007745AD" w:rsidRPr="00430246">
          <w:t>подпунктом</w:t>
        </w:r>
        <w:r w:rsidR="007745AD" w:rsidRPr="00430246">
          <w:rPr>
            <w:spacing w:val="1"/>
          </w:rPr>
          <w:t xml:space="preserve"> </w:t>
        </w:r>
        <w:r w:rsidR="007745AD" w:rsidRPr="00430246">
          <w:t>4</w:t>
        </w:r>
        <w:r w:rsidR="007745AD" w:rsidRPr="00430246">
          <w:rPr>
            <w:spacing w:val="1"/>
          </w:rPr>
          <w:t xml:space="preserve"> </w:t>
        </w:r>
        <w:r w:rsidR="007745AD" w:rsidRPr="00430246">
          <w:t>пункта</w:t>
        </w:r>
        <w:r w:rsidR="007745AD" w:rsidRPr="00430246">
          <w:rPr>
            <w:spacing w:val="1"/>
          </w:rPr>
          <w:t xml:space="preserve"> </w:t>
        </w:r>
        <w:r w:rsidR="007745AD" w:rsidRPr="00430246">
          <w:t>6</w:t>
        </w:r>
      </w:hyperlink>
      <w:r w:rsidR="007745AD" w:rsidRPr="00430246">
        <w:rPr>
          <w:spacing w:val="1"/>
        </w:rPr>
        <w:t xml:space="preserve"> </w:t>
      </w:r>
      <w:r w:rsidR="007745AD" w:rsidRPr="00430246">
        <w:t>настоящего</w:t>
      </w:r>
      <w:r w:rsidR="007745AD" w:rsidRPr="00430246">
        <w:rPr>
          <w:spacing w:val="1"/>
        </w:rPr>
        <w:t xml:space="preserve"> </w:t>
      </w:r>
      <w:r w:rsidR="007745AD" w:rsidRPr="00430246">
        <w:t>Порядка</w:t>
      </w:r>
      <w:r w:rsidR="007745AD" w:rsidRPr="00430246">
        <w:rPr>
          <w:spacing w:val="1"/>
        </w:rPr>
        <w:t xml:space="preserve"> </w:t>
      </w:r>
      <w:r w:rsidR="007745AD" w:rsidRPr="00430246">
        <w:t>-</w:t>
      </w:r>
      <w:r w:rsidR="007745AD" w:rsidRPr="00430246">
        <w:rPr>
          <w:spacing w:val="1"/>
        </w:rPr>
        <w:t xml:space="preserve"> </w:t>
      </w:r>
      <w:r w:rsidR="007745AD" w:rsidRPr="00430246">
        <w:t>с</w:t>
      </w:r>
      <w:r w:rsidR="007745AD" w:rsidRPr="00430246">
        <w:rPr>
          <w:spacing w:val="1"/>
        </w:rPr>
        <w:t xml:space="preserve"> </w:t>
      </w:r>
      <w:r w:rsidR="007745AD" w:rsidRPr="00430246">
        <w:t>использованием</w:t>
      </w:r>
      <w:r w:rsidR="007745AD" w:rsidRPr="00430246">
        <w:rPr>
          <w:spacing w:val="1"/>
        </w:rPr>
        <w:t xml:space="preserve"> </w:t>
      </w:r>
      <w:r w:rsidR="007745AD" w:rsidRPr="00430246">
        <w:t>Автоматизированной</w:t>
      </w:r>
      <w:r w:rsidR="007745AD" w:rsidRPr="00430246">
        <w:rPr>
          <w:spacing w:val="1"/>
        </w:rPr>
        <w:t xml:space="preserve"> </w:t>
      </w:r>
      <w:r w:rsidR="007745AD" w:rsidRPr="00430246">
        <w:t>системы</w:t>
      </w:r>
      <w:r w:rsidR="007745AD" w:rsidRPr="00430246">
        <w:rPr>
          <w:spacing w:val="1"/>
        </w:rPr>
        <w:t xml:space="preserve"> </w:t>
      </w:r>
      <w:r w:rsidR="007745AD" w:rsidRPr="00430246">
        <w:t>Федерального</w:t>
      </w:r>
      <w:r w:rsidR="007745AD" w:rsidRPr="00430246">
        <w:rPr>
          <w:spacing w:val="1"/>
        </w:rPr>
        <w:t xml:space="preserve"> </w:t>
      </w:r>
      <w:r w:rsidR="007745AD" w:rsidRPr="00430246">
        <w:t>казначейства</w:t>
      </w:r>
      <w:r w:rsidR="007745AD" w:rsidRPr="00430246">
        <w:rPr>
          <w:spacing w:val="1"/>
        </w:rPr>
        <w:t xml:space="preserve"> </w:t>
      </w:r>
      <w:r w:rsidR="007745AD" w:rsidRPr="00430246">
        <w:t>после</w:t>
      </w:r>
      <w:r w:rsidR="007745AD" w:rsidRPr="00430246">
        <w:rPr>
          <w:spacing w:val="1"/>
        </w:rPr>
        <w:t xml:space="preserve"> </w:t>
      </w:r>
      <w:r w:rsidR="007745AD" w:rsidRPr="00430246">
        <w:t>поступления</w:t>
      </w:r>
      <w:r w:rsidR="007745AD" w:rsidRPr="00430246">
        <w:rPr>
          <w:spacing w:val="1"/>
        </w:rPr>
        <w:t xml:space="preserve"> </w:t>
      </w:r>
      <w:r w:rsidR="007745AD" w:rsidRPr="00430246">
        <w:t>в</w:t>
      </w:r>
      <w:r w:rsidR="007745AD" w:rsidRPr="00430246">
        <w:rPr>
          <w:spacing w:val="1"/>
        </w:rPr>
        <w:t xml:space="preserve"> </w:t>
      </w:r>
      <w:r w:rsidR="007745AD" w:rsidRPr="00430246">
        <w:t>указанную</w:t>
      </w:r>
      <w:r w:rsidR="007745AD" w:rsidRPr="00430246">
        <w:rPr>
          <w:spacing w:val="1"/>
        </w:rPr>
        <w:t xml:space="preserve"> </w:t>
      </w:r>
      <w:r w:rsidR="007745AD" w:rsidRPr="00430246">
        <w:t>систему</w:t>
      </w:r>
      <w:r w:rsidR="007745AD" w:rsidRPr="00430246">
        <w:rPr>
          <w:spacing w:val="1"/>
        </w:rPr>
        <w:t xml:space="preserve"> </w:t>
      </w:r>
      <w:r w:rsidR="007745AD" w:rsidRPr="00430246">
        <w:t>Распоряжения</w:t>
      </w:r>
      <w:r w:rsidR="007745AD" w:rsidRPr="00430246">
        <w:rPr>
          <w:spacing w:val="1"/>
        </w:rPr>
        <w:t xml:space="preserve"> </w:t>
      </w:r>
      <w:r w:rsidR="007745AD" w:rsidRPr="00430246">
        <w:t>по</w:t>
      </w:r>
      <w:r w:rsidR="007745AD" w:rsidRPr="00430246">
        <w:rPr>
          <w:spacing w:val="1"/>
        </w:rPr>
        <w:t xml:space="preserve"> </w:t>
      </w:r>
      <w:r w:rsidR="007745AD" w:rsidRPr="00430246">
        <w:t>результатам</w:t>
      </w:r>
      <w:r w:rsidR="007745AD" w:rsidRPr="00430246">
        <w:rPr>
          <w:spacing w:val="1"/>
        </w:rPr>
        <w:t xml:space="preserve"> </w:t>
      </w:r>
      <w:r w:rsidR="007745AD" w:rsidRPr="00430246">
        <w:t>положительных</w:t>
      </w:r>
      <w:r w:rsidR="007745AD" w:rsidRPr="00430246">
        <w:rPr>
          <w:spacing w:val="1"/>
        </w:rPr>
        <w:t xml:space="preserve"> </w:t>
      </w:r>
      <w:r w:rsidR="007745AD" w:rsidRPr="00430246">
        <w:t>проверок,</w:t>
      </w:r>
      <w:r w:rsidR="007745AD" w:rsidRPr="00430246">
        <w:rPr>
          <w:spacing w:val="1"/>
        </w:rPr>
        <w:t xml:space="preserve"> </w:t>
      </w:r>
      <w:r w:rsidR="007745AD" w:rsidRPr="00430246">
        <w:t>предусмотренных</w:t>
      </w:r>
      <w:r w:rsidR="007745AD" w:rsidRPr="00430246">
        <w:rPr>
          <w:spacing w:val="2"/>
        </w:rPr>
        <w:t xml:space="preserve"> </w:t>
      </w:r>
      <w:hyperlink w:anchor="_bookmark7" w:history="1">
        <w:r w:rsidR="007745AD" w:rsidRPr="00430246">
          <w:t xml:space="preserve">абзацем вторым </w:t>
        </w:r>
      </w:hyperlink>
      <w:r w:rsidR="007745AD" w:rsidRPr="00430246">
        <w:t>настоящего</w:t>
      </w:r>
      <w:r w:rsidR="007745AD" w:rsidRPr="00430246">
        <w:rPr>
          <w:spacing w:val="-3"/>
        </w:rPr>
        <w:t xml:space="preserve"> </w:t>
      </w:r>
      <w:r w:rsidR="007745AD" w:rsidRPr="00430246">
        <w:t>пункта.</w:t>
      </w:r>
    </w:p>
    <w:p w:rsidR="007745AD" w:rsidRPr="00430246" w:rsidRDefault="007745AD" w:rsidP="007745AD">
      <w:pPr>
        <w:pStyle w:val="a6"/>
        <w:spacing w:before="1"/>
        <w:ind w:left="0" w:firstLine="0"/>
        <w:jc w:val="left"/>
      </w:pPr>
    </w:p>
    <w:p w:rsidR="007745AD" w:rsidRPr="00430246" w:rsidRDefault="007745AD" w:rsidP="007745AD">
      <w:pPr>
        <w:pStyle w:val="a6"/>
        <w:ind w:right="99"/>
      </w:pPr>
      <w:r w:rsidRPr="00430246">
        <w:t>В случае возникновения денежного обязательства на основании документов-</w:t>
      </w:r>
      <w:r w:rsidRPr="00430246">
        <w:rPr>
          <w:spacing w:val="1"/>
        </w:rPr>
        <w:t xml:space="preserve"> </w:t>
      </w:r>
      <w:r w:rsidRPr="00430246">
        <w:t>оснований,</w:t>
      </w:r>
      <w:r w:rsidRPr="00430246">
        <w:rPr>
          <w:spacing w:val="1"/>
        </w:rPr>
        <w:t xml:space="preserve"> </w:t>
      </w:r>
      <w:r w:rsidRPr="00430246">
        <w:t>предусмотренных</w:t>
      </w:r>
      <w:r w:rsidRPr="00430246">
        <w:rPr>
          <w:spacing w:val="1"/>
        </w:rPr>
        <w:t xml:space="preserve"> </w:t>
      </w:r>
      <w:hyperlink r:id="rId33">
        <w:r w:rsidRPr="00430246">
          <w:t>пунктом</w:t>
        </w:r>
        <w:r w:rsidRPr="00430246">
          <w:rPr>
            <w:spacing w:val="1"/>
          </w:rPr>
          <w:t xml:space="preserve"> </w:t>
        </w:r>
        <w:r>
          <w:t>4</w:t>
        </w:r>
        <w:r w:rsidRPr="00430246">
          <w:rPr>
            <w:spacing w:val="1"/>
          </w:rPr>
          <w:t xml:space="preserve"> </w:t>
        </w:r>
        <w:r w:rsidRPr="00430246">
          <w:t>графы</w:t>
        </w:r>
        <w:r w:rsidRPr="00430246">
          <w:rPr>
            <w:spacing w:val="1"/>
          </w:rPr>
          <w:t xml:space="preserve"> </w:t>
        </w:r>
        <w:r w:rsidRPr="00430246">
          <w:t>2</w:t>
        </w:r>
      </w:hyperlink>
      <w:r w:rsidRPr="00430246">
        <w:rPr>
          <w:spacing w:val="1"/>
        </w:rPr>
        <w:t xml:space="preserve"> </w:t>
      </w:r>
      <w:r w:rsidRPr="00430246">
        <w:t>Перечня,</w:t>
      </w:r>
      <w:r w:rsidRPr="00430246">
        <w:rPr>
          <w:spacing w:val="1"/>
        </w:rPr>
        <w:t xml:space="preserve"> </w:t>
      </w:r>
      <w:r w:rsidRPr="00430246">
        <w:t>проверка,</w:t>
      </w:r>
      <w:r w:rsidRPr="00430246">
        <w:rPr>
          <w:spacing w:val="1"/>
        </w:rPr>
        <w:t xml:space="preserve"> </w:t>
      </w:r>
      <w:r w:rsidRPr="00430246">
        <w:t>предусмотренная</w:t>
      </w:r>
      <w:r w:rsidRPr="00430246">
        <w:rPr>
          <w:spacing w:val="1"/>
        </w:rPr>
        <w:t xml:space="preserve"> </w:t>
      </w:r>
      <w:hyperlink r:id="rId34">
        <w:r w:rsidRPr="00430246">
          <w:t>подпунктом</w:t>
        </w:r>
        <w:r w:rsidRPr="00430246">
          <w:rPr>
            <w:spacing w:val="1"/>
          </w:rPr>
          <w:t xml:space="preserve"> </w:t>
        </w:r>
        <w:r w:rsidRPr="00430246">
          <w:t>3</w:t>
        </w:r>
        <w:r w:rsidRPr="00430246">
          <w:rPr>
            <w:spacing w:val="1"/>
          </w:rPr>
          <w:t xml:space="preserve"> </w:t>
        </w:r>
        <w:r w:rsidRPr="00430246">
          <w:t>пункта</w:t>
        </w:r>
        <w:r w:rsidRPr="00430246">
          <w:rPr>
            <w:spacing w:val="1"/>
          </w:rPr>
          <w:t xml:space="preserve"> </w:t>
        </w:r>
        <w:r w:rsidRPr="00430246">
          <w:t>6</w:t>
        </w:r>
      </w:hyperlink>
      <w:r w:rsidRPr="00430246">
        <w:rPr>
          <w:spacing w:val="1"/>
        </w:rPr>
        <w:t xml:space="preserve"> </w:t>
      </w:r>
      <w:r w:rsidRPr="00430246">
        <w:t>настоящего</w:t>
      </w:r>
      <w:r w:rsidRPr="00430246">
        <w:rPr>
          <w:spacing w:val="1"/>
        </w:rPr>
        <w:t xml:space="preserve"> </w:t>
      </w:r>
      <w:r w:rsidRPr="00430246">
        <w:t>Порядка,</w:t>
      </w:r>
      <w:r w:rsidRPr="00430246">
        <w:rPr>
          <w:spacing w:val="1"/>
        </w:rPr>
        <w:t xml:space="preserve"> </w:t>
      </w:r>
      <w:r w:rsidRPr="00430246">
        <w:t>осуществляется</w:t>
      </w:r>
      <w:r w:rsidRPr="00430246">
        <w:rPr>
          <w:spacing w:val="1"/>
        </w:rPr>
        <w:t xml:space="preserve"> </w:t>
      </w:r>
      <w:r w:rsidRPr="00430246">
        <w:t>исходя</w:t>
      </w:r>
      <w:r w:rsidRPr="00430246">
        <w:rPr>
          <w:spacing w:val="1"/>
        </w:rPr>
        <w:t xml:space="preserve"> </w:t>
      </w:r>
      <w:r w:rsidRPr="00430246">
        <w:t>из</w:t>
      </w:r>
      <w:r w:rsidRPr="00430246">
        <w:rPr>
          <w:spacing w:val="1"/>
        </w:rPr>
        <w:t xml:space="preserve"> </w:t>
      </w:r>
      <w:r w:rsidRPr="00430246">
        <w:t>кода</w:t>
      </w:r>
      <w:r w:rsidRPr="00430246">
        <w:rPr>
          <w:spacing w:val="1"/>
        </w:rPr>
        <w:t xml:space="preserve"> </w:t>
      </w:r>
      <w:r w:rsidRPr="00430246">
        <w:t>вида</w:t>
      </w:r>
      <w:r w:rsidRPr="00430246">
        <w:rPr>
          <w:spacing w:val="1"/>
        </w:rPr>
        <w:t xml:space="preserve"> </w:t>
      </w:r>
      <w:r w:rsidRPr="00430246">
        <w:t>расходов</w:t>
      </w:r>
      <w:r w:rsidRPr="00430246">
        <w:rPr>
          <w:spacing w:val="1"/>
        </w:rPr>
        <w:t xml:space="preserve"> </w:t>
      </w:r>
      <w:r w:rsidRPr="00430246">
        <w:t>классификации</w:t>
      </w:r>
      <w:r w:rsidRPr="00430246">
        <w:rPr>
          <w:spacing w:val="1"/>
        </w:rPr>
        <w:t xml:space="preserve"> </w:t>
      </w:r>
      <w:r w:rsidRPr="00430246">
        <w:t>расходов</w:t>
      </w:r>
      <w:r w:rsidRPr="00430246">
        <w:rPr>
          <w:spacing w:val="1"/>
        </w:rPr>
        <w:t xml:space="preserve"> </w:t>
      </w:r>
      <w:r w:rsidRPr="00430246">
        <w:t>бюджета,</w:t>
      </w:r>
      <w:r w:rsidRPr="00430246">
        <w:rPr>
          <w:spacing w:val="1"/>
        </w:rPr>
        <w:t xml:space="preserve"> </w:t>
      </w:r>
      <w:r w:rsidRPr="00430246">
        <w:t>указанного</w:t>
      </w:r>
      <w:r w:rsidRPr="00430246">
        <w:rPr>
          <w:spacing w:val="1"/>
        </w:rPr>
        <w:t xml:space="preserve"> </w:t>
      </w:r>
      <w:r w:rsidRPr="00430246">
        <w:t>в</w:t>
      </w:r>
      <w:r w:rsidRPr="00430246">
        <w:rPr>
          <w:spacing w:val="1"/>
        </w:rPr>
        <w:t xml:space="preserve"> </w:t>
      </w:r>
      <w:r w:rsidRPr="00430246">
        <w:t>денежном</w:t>
      </w:r>
      <w:r w:rsidRPr="00430246">
        <w:rPr>
          <w:spacing w:val="-4"/>
        </w:rPr>
        <w:t xml:space="preserve"> </w:t>
      </w:r>
      <w:r w:rsidRPr="00430246">
        <w:t>обязательстве.</w:t>
      </w:r>
    </w:p>
    <w:p w:rsidR="007745AD" w:rsidRPr="00430246" w:rsidRDefault="007745AD" w:rsidP="007745AD">
      <w:pPr>
        <w:pStyle w:val="a6"/>
        <w:spacing w:before="1"/>
        <w:ind w:left="0" w:firstLine="0"/>
        <w:jc w:val="left"/>
      </w:pPr>
    </w:p>
    <w:p w:rsidR="007745AD" w:rsidRPr="005F565D" w:rsidRDefault="007745AD" w:rsidP="007745AD">
      <w:pPr>
        <w:widowControl w:val="0"/>
        <w:tabs>
          <w:tab w:val="left" w:pos="1119"/>
        </w:tabs>
        <w:autoSpaceDE w:val="0"/>
        <w:autoSpaceDN w:val="0"/>
        <w:spacing w:after="0" w:line="240" w:lineRule="auto"/>
        <w:ind w:left="142"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12. </w:t>
      </w:r>
      <w:r w:rsidRPr="005F565D">
        <w:rPr>
          <w:rFonts w:ascii="Times New Roman" w:hAnsi="Times New Roman" w:cs="Times New Roman"/>
          <w:sz w:val="28"/>
          <w:szCs w:val="28"/>
        </w:rPr>
        <w:t>В случае если информация, указанная в Распоряжении, или его форма не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соответствуют требованиям, установленным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настоящим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5F565D">
        <w:rPr>
          <w:rFonts w:ascii="Times New Roman" w:hAnsi="Times New Roman" w:cs="Times New Roman"/>
          <w:sz w:val="28"/>
          <w:szCs w:val="28"/>
        </w:rPr>
        <w:t>,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или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в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случае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установления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нарушения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получателем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средств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бюджета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 xml:space="preserve">условий, установленных </w:t>
      </w:r>
      <w:r>
        <w:rPr>
          <w:rFonts w:ascii="Times New Roman" w:hAnsi="Times New Roman" w:cs="Times New Roman"/>
          <w:sz w:val="28"/>
          <w:szCs w:val="28"/>
        </w:rPr>
        <w:t>настоящим Порядком</w:t>
      </w:r>
      <w:r w:rsidRPr="005F565D">
        <w:rPr>
          <w:rFonts w:ascii="Times New Roman" w:hAnsi="Times New Roman" w:cs="Times New Roman"/>
          <w:sz w:val="28"/>
          <w:szCs w:val="28"/>
        </w:rPr>
        <w:t>, Управление не позднее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сроков,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установленных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w:anchor="_bookmark0" w:history="1">
        <w:r w:rsidRPr="005F565D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настоящего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Порядка,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направляет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получателю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средств бюджета (администратору источников финансирования дефицита бюджета)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Уведомление (протокол),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содержащее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информацию,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позволяющую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идентифицировать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Распоряжение, не принятое к исполнению, а также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содержащее дату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и причину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отказа, согласно правилам организации и функционирования системы казначейских</w:t>
      </w:r>
      <w:r w:rsidRPr="005F56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платежей,</w:t>
      </w:r>
      <w:r w:rsidRPr="005F56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565D">
        <w:rPr>
          <w:rFonts w:ascii="Times New Roman" w:hAnsi="Times New Roman" w:cs="Times New Roman"/>
          <w:sz w:val="28"/>
          <w:szCs w:val="28"/>
        </w:rPr>
        <w:t>установленным Федеральным казначейством.</w:t>
      </w:r>
    </w:p>
    <w:p w:rsidR="007745AD" w:rsidRPr="00430246" w:rsidRDefault="007745AD" w:rsidP="007745AD">
      <w:pPr>
        <w:jc w:val="both"/>
        <w:rPr>
          <w:rFonts w:ascii="Times New Roman" w:hAnsi="Times New Roman" w:cs="Times New Roman"/>
          <w:sz w:val="28"/>
          <w:szCs w:val="28"/>
        </w:rPr>
        <w:sectPr w:rsidR="007745AD" w:rsidRPr="00430246">
          <w:pgSz w:w="11910" w:h="16840"/>
          <w:pgMar w:top="1340" w:right="460" w:bottom="280" w:left="1020" w:header="43" w:footer="0" w:gutter="0"/>
          <w:cols w:space="720"/>
        </w:sectPr>
      </w:pPr>
    </w:p>
    <w:p w:rsidR="007745AD" w:rsidRPr="00430246" w:rsidRDefault="007745AD" w:rsidP="007745AD">
      <w:pPr>
        <w:pStyle w:val="a6"/>
        <w:spacing w:before="81" w:line="322" w:lineRule="exact"/>
        <w:ind w:firstLine="0"/>
      </w:pPr>
      <w:r>
        <w:rPr>
          <w:spacing w:val="-1"/>
        </w:rPr>
        <w:lastRenderedPageBreak/>
        <w:t xml:space="preserve">           </w:t>
      </w:r>
      <w:r w:rsidRPr="00430246">
        <w:rPr>
          <w:spacing w:val="-1"/>
        </w:rPr>
        <w:t>При</w:t>
      </w:r>
      <w:r w:rsidRPr="00430246">
        <w:rPr>
          <w:spacing w:val="-16"/>
        </w:rPr>
        <w:t xml:space="preserve"> </w:t>
      </w:r>
      <w:r w:rsidRPr="00430246">
        <w:rPr>
          <w:spacing w:val="-1"/>
        </w:rPr>
        <w:t>санкционировании</w:t>
      </w:r>
      <w:r w:rsidRPr="00430246">
        <w:rPr>
          <w:spacing w:val="-15"/>
        </w:rPr>
        <w:t xml:space="preserve"> </w:t>
      </w:r>
      <w:r w:rsidRPr="00430246">
        <w:t>оплаты</w:t>
      </w:r>
      <w:r w:rsidRPr="00430246">
        <w:rPr>
          <w:spacing w:val="-18"/>
        </w:rPr>
        <w:t xml:space="preserve"> </w:t>
      </w:r>
      <w:r w:rsidRPr="00430246">
        <w:t>денежных</w:t>
      </w:r>
      <w:r w:rsidRPr="00430246">
        <w:rPr>
          <w:spacing w:val="-17"/>
        </w:rPr>
        <w:t xml:space="preserve"> </w:t>
      </w:r>
      <w:r w:rsidRPr="00430246">
        <w:t>обязательств</w:t>
      </w:r>
      <w:r w:rsidRPr="00430246">
        <w:rPr>
          <w:spacing w:val="-17"/>
        </w:rPr>
        <w:t xml:space="preserve"> </w:t>
      </w:r>
      <w:r w:rsidRPr="00430246">
        <w:t>в</w:t>
      </w:r>
      <w:r w:rsidRPr="00430246">
        <w:rPr>
          <w:spacing w:val="-16"/>
        </w:rPr>
        <w:t xml:space="preserve"> </w:t>
      </w:r>
      <w:r w:rsidRPr="00430246">
        <w:t>соответствии</w:t>
      </w:r>
      <w:r w:rsidRPr="00430246">
        <w:rPr>
          <w:spacing w:val="-16"/>
        </w:rPr>
        <w:t xml:space="preserve"> </w:t>
      </w:r>
      <w:r w:rsidRPr="00430246">
        <w:t>с</w:t>
      </w:r>
      <w:r w:rsidRPr="00430246">
        <w:rPr>
          <w:spacing w:val="-11"/>
        </w:rPr>
        <w:t xml:space="preserve"> </w:t>
      </w:r>
      <w:hyperlink r:id="rId35">
        <w:r w:rsidRPr="00430246">
          <w:t>пунктом</w:t>
        </w:r>
      </w:hyperlink>
      <w:r>
        <w:t xml:space="preserve"> 11</w:t>
      </w:r>
      <w:r w:rsidRPr="00430246">
        <w:rPr>
          <w:spacing w:val="1"/>
        </w:rPr>
        <w:t xml:space="preserve"> </w:t>
      </w:r>
      <w:r w:rsidRPr="00430246">
        <w:t>настоящего</w:t>
      </w:r>
      <w:r w:rsidRPr="00430246">
        <w:rPr>
          <w:spacing w:val="1"/>
        </w:rPr>
        <w:t xml:space="preserve"> </w:t>
      </w:r>
      <w:r w:rsidRPr="00430246">
        <w:t>Порядка,</w:t>
      </w:r>
      <w:r w:rsidRPr="00430246">
        <w:rPr>
          <w:spacing w:val="1"/>
        </w:rPr>
        <w:t xml:space="preserve"> </w:t>
      </w:r>
      <w:r>
        <w:t>У</w:t>
      </w:r>
      <w:r w:rsidRPr="00430246">
        <w:t>ведомления</w:t>
      </w:r>
      <w:r>
        <w:t xml:space="preserve"> (протоколы)</w:t>
      </w:r>
      <w:r w:rsidRPr="00430246">
        <w:t>,</w:t>
      </w:r>
      <w:r w:rsidRPr="00430246">
        <w:rPr>
          <w:spacing w:val="1"/>
        </w:rPr>
        <w:t xml:space="preserve"> </w:t>
      </w:r>
      <w:r w:rsidRPr="00430246">
        <w:t>предусмотренные</w:t>
      </w:r>
      <w:r w:rsidRPr="00430246">
        <w:rPr>
          <w:spacing w:val="1"/>
        </w:rPr>
        <w:t xml:space="preserve"> </w:t>
      </w:r>
      <w:hyperlink r:id="rId36">
        <w:r w:rsidRPr="00430246">
          <w:t>абзацем</w:t>
        </w:r>
        <w:r w:rsidRPr="00430246">
          <w:rPr>
            <w:spacing w:val="1"/>
          </w:rPr>
          <w:t xml:space="preserve"> </w:t>
        </w:r>
        <w:r w:rsidRPr="00430246">
          <w:t>первым</w:t>
        </w:r>
      </w:hyperlink>
      <w:r w:rsidRPr="00430246">
        <w:rPr>
          <w:spacing w:val="1"/>
        </w:rPr>
        <w:t xml:space="preserve"> </w:t>
      </w:r>
      <w:r w:rsidRPr="00430246">
        <w:t>настоящего пункта, направляются получателю средств бюджета с использованием</w:t>
      </w:r>
      <w:r w:rsidRPr="00430246">
        <w:rPr>
          <w:spacing w:val="1"/>
        </w:rPr>
        <w:t xml:space="preserve"> </w:t>
      </w:r>
      <w:r w:rsidRPr="00430246">
        <w:t>единой</w:t>
      </w:r>
      <w:r w:rsidRPr="00430246">
        <w:rPr>
          <w:spacing w:val="-4"/>
        </w:rPr>
        <w:t xml:space="preserve"> </w:t>
      </w:r>
      <w:r w:rsidRPr="00430246">
        <w:t>информационной системы в</w:t>
      </w:r>
      <w:r w:rsidRPr="00430246">
        <w:rPr>
          <w:spacing w:val="-1"/>
        </w:rPr>
        <w:t xml:space="preserve"> </w:t>
      </w:r>
      <w:r w:rsidRPr="00430246">
        <w:t>сфере</w:t>
      </w:r>
      <w:r w:rsidRPr="00430246">
        <w:rPr>
          <w:spacing w:val="-1"/>
        </w:rPr>
        <w:t xml:space="preserve"> </w:t>
      </w:r>
      <w:r w:rsidRPr="00430246">
        <w:t>закупок.</w:t>
      </w:r>
    </w:p>
    <w:p w:rsidR="007745AD" w:rsidRPr="00430246" w:rsidRDefault="007745AD" w:rsidP="007745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0246">
        <w:rPr>
          <w:rFonts w:ascii="Times New Roman" w:hAnsi="Times New Roman" w:cs="Times New Roman"/>
          <w:sz w:val="28"/>
          <w:szCs w:val="28"/>
        </w:rPr>
        <w:t>При положительном результате проверки в соответствии с требованиями,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установленными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настоящим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Порядком,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Распоряжении,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представленном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бумажном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носителе,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Управлением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проставляется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отметка,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подтверждающая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санкционирование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оплаты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денежных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обязательств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получателя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средств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бюджета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(администратора источников финансирования дефицита бюджета) с указанием даты,</w:t>
      </w:r>
      <w:r w:rsidRPr="004302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подписи, расшифровки подписи, содержащей фамилию, инициалы ответственного</w:t>
      </w:r>
      <w:r w:rsidRPr="004302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исполнителя Управления,</w:t>
      </w:r>
      <w:r w:rsidRPr="004302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 Распоряжение</w:t>
      </w:r>
      <w:r w:rsidRPr="004302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принимается к</w:t>
      </w:r>
      <w:r w:rsidRPr="004302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0246">
        <w:rPr>
          <w:rFonts w:ascii="Times New Roman" w:hAnsi="Times New Roman" w:cs="Times New Roman"/>
          <w:sz w:val="28"/>
          <w:szCs w:val="28"/>
        </w:rPr>
        <w:t>исполнению.</w:t>
      </w:r>
    </w:p>
    <w:p w:rsidR="00BF260B" w:rsidRPr="00430246" w:rsidRDefault="00BF260B" w:rsidP="007745AD">
      <w:pPr>
        <w:spacing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0B" w:rsidRPr="00430246" w:rsidSect="007745AD">
      <w:pgSz w:w="11910" w:h="16840"/>
      <w:pgMar w:top="1340" w:right="460" w:bottom="280" w:left="1020" w:header="4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7C22"/>
    <w:multiLevelType w:val="hybridMultilevel"/>
    <w:tmpl w:val="FCE43990"/>
    <w:lvl w:ilvl="0" w:tplc="B34639C2">
      <w:start w:val="1"/>
      <w:numFmt w:val="decimal"/>
      <w:lvlText w:val="%1)"/>
      <w:lvlJc w:val="left"/>
      <w:pPr>
        <w:ind w:left="11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45744">
      <w:numFmt w:val="bullet"/>
      <w:lvlText w:val="•"/>
      <w:lvlJc w:val="left"/>
      <w:pPr>
        <w:ind w:left="1150" w:hanging="396"/>
      </w:pPr>
      <w:rPr>
        <w:rFonts w:hint="default"/>
        <w:lang w:val="ru-RU" w:eastAsia="en-US" w:bidi="ar-SA"/>
      </w:rPr>
    </w:lvl>
    <w:lvl w:ilvl="2" w:tplc="37CC07B2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7E88C022">
      <w:numFmt w:val="bullet"/>
      <w:lvlText w:val="•"/>
      <w:lvlJc w:val="left"/>
      <w:pPr>
        <w:ind w:left="3211" w:hanging="396"/>
      </w:pPr>
      <w:rPr>
        <w:rFonts w:hint="default"/>
        <w:lang w:val="ru-RU" w:eastAsia="en-US" w:bidi="ar-SA"/>
      </w:rPr>
    </w:lvl>
    <w:lvl w:ilvl="4" w:tplc="8DAA1B96">
      <w:numFmt w:val="bullet"/>
      <w:lvlText w:val="•"/>
      <w:lvlJc w:val="left"/>
      <w:pPr>
        <w:ind w:left="4242" w:hanging="396"/>
      </w:pPr>
      <w:rPr>
        <w:rFonts w:hint="default"/>
        <w:lang w:val="ru-RU" w:eastAsia="en-US" w:bidi="ar-SA"/>
      </w:rPr>
    </w:lvl>
    <w:lvl w:ilvl="5" w:tplc="D33418B8">
      <w:numFmt w:val="bullet"/>
      <w:lvlText w:val="•"/>
      <w:lvlJc w:val="left"/>
      <w:pPr>
        <w:ind w:left="5273" w:hanging="396"/>
      </w:pPr>
      <w:rPr>
        <w:rFonts w:hint="default"/>
        <w:lang w:val="ru-RU" w:eastAsia="en-US" w:bidi="ar-SA"/>
      </w:rPr>
    </w:lvl>
    <w:lvl w:ilvl="6" w:tplc="9236B4C4">
      <w:numFmt w:val="bullet"/>
      <w:lvlText w:val="•"/>
      <w:lvlJc w:val="left"/>
      <w:pPr>
        <w:ind w:left="6303" w:hanging="396"/>
      </w:pPr>
      <w:rPr>
        <w:rFonts w:hint="default"/>
        <w:lang w:val="ru-RU" w:eastAsia="en-US" w:bidi="ar-SA"/>
      </w:rPr>
    </w:lvl>
    <w:lvl w:ilvl="7" w:tplc="71BE2964">
      <w:numFmt w:val="bullet"/>
      <w:lvlText w:val="•"/>
      <w:lvlJc w:val="left"/>
      <w:pPr>
        <w:ind w:left="7334" w:hanging="396"/>
      </w:pPr>
      <w:rPr>
        <w:rFonts w:hint="default"/>
        <w:lang w:val="ru-RU" w:eastAsia="en-US" w:bidi="ar-SA"/>
      </w:rPr>
    </w:lvl>
    <w:lvl w:ilvl="8" w:tplc="3ACC20EC">
      <w:numFmt w:val="bullet"/>
      <w:lvlText w:val="•"/>
      <w:lvlJc w:val="left"/>
      <w:pPr>
        <w:ind w:left="8365" w:hanging="396"/>
      </w:pPr>
      <w:rPr>
        <w:rFonts w:hint="default"/>
        <w:lang w:val="ru-RU" w:eastAsia="en-US" w:bidi="ar-SA"/>
      </w:rPr>
    </w:lvl>
  </w:abstractNum>
  <w:abstractNum w:abstractNumId="1">
    <w:nsid w:val="0B6A2540"/>
    <w:multiLevelType w:val="multilevel"/>
    <w:tmpl w:val="CC7C5370"/>
    <w:lvl w:ilvl="0">
      <w:start w:val="1"/>
      <w:numFmt w:val="decimal"/>
      <w:lvlText w:val="%1.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31"/>
      </w:pPr>
      <w:rPr>
        <w:rFonts w:hint="default"/>
        <w:lang w:val="ru-RU" w:eastAsia="en-US" w:bidi="ar-SA"/>
      </w:rPr>
    </w:lvl>
  </w:abstractNum>
  <w:abstractNum w:abstractNumId="2">
    <w:nsid w:val="1C0052B7"/>
    <w:multiLevelType w:val="multilevel"/>
    <w:tmpl w:val="10725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D974C6"/>
    <w:multiLevelType w:val="hybridMultilevel"/>
    <w:tmpl w:val="26747A7A"/>
    <w:lvl w:ilvl="0" w:tplc="08483726">
      <w:start w:val="1"/>
      <w:numFmt w:val="decimal"/>
      <w:lvlText w:val="%1)"/>
      <w:lvlJc w:val="left"/>
      <w:pPr>
        <w:ind w:left="112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AE2B24">
      <w:numFmt w:val="bullet"/>
      <w:lvlText w:val="•"/>
      <w:lvlJc w:val="left"/>
      <w:pPr>
        <w:ind w:left="1150" w:hanging="528"/>
      </w:pPr>
      <w:rPr>
        <w:rFonts w:hint="default"/>
        <w:lang w:val="ru-RU" w:eastAsia="en-US" w:bidi="ar-SA"/>
      </w:rPr>
    </w:lvl>
    <w:lvl w:ilvl="2" w:tplc="85601FAC">
      <w:numFmt w:val="bullet"/>
      <w:lvlText w:val="•"/>
      <w:lvlJc w:val="left"/>
      <w:pPr>
        <w:ind w:left="2181" w:hanging="528"/>
      </w:pPr>
      <w:rPr>
        <w:rFonts w:hint="default"/>
        <w:lang w:val="ru-RU" w:eastAsia="en-US" w:bidi="ar-SA"/>
      </w:rPr>
    </w:lvl>
    <w:lvl w:ilvl="3" w:tplc="7EE0C120">
      <w:numFmt w:val="bullet"/>
      <w:lvlText w:val="•"/>
      <w:lvlJc w:val="left"/>
      <w:pPr>
        <w:ind w:left="3211" w:hanging="528"/>
      </w:pPr>
      <w:rPr>
        <w:rFonts w:hint="default"/>
        <w:lang w:val="ru-RU" w:eastAsia="en-US" w:bidi="ar-SA"/>
      </w:rPr>
    </w:lvl>
    <w:lvl w:ilvl="4" w:tplc="6E58BD3E">
      <w:numFmt w:val="bullet"/>
      <w:lvlText w:val="•"/>
      <w:lvlJc w:val="left"/>
      <w:pPr>
        <w:ind w:left="4242" w:hanging="528"/>
      </w:pPr>
      <w:rPr>
        <w:rFonts w:hint="default"/>
        <w:lang w:val="ru-RU" w:eastAsia="en-US" w:bidi="ar-SA"/>
      </w:rPr>
    </w:lvl>
    <w:lvl w:ilvl="5" w:tplc="979A6EA0">
      <w:numFmt w:val="bullet"/>
      <w:lvlText w:val="•"/>
      <w:lvlJc w:val="left"/>
      <w:pPr>
        <w:ind w:left="5273" w:hanging="528"/>
      </w:pPr>
      <w:rPr>
        <w:rFonts w:hint="default"/>
        <w:lang w:val="ru-RU" w:eastAsia="en-US" w:bidi="ar-SA"/>
      </w:rPr>
    </w:lvl>
    <w:lvl w:ilvl="6" w:tplc="4C525BB6">
      <w:numFmt w:val="bullet"/>
      <w:lvlText w:val="•"/>
      <w:lvlJc w:val="left"/>
      <w:pPr>
        <w:ind w:left="6303" w:hanging="528"/>
      </w:pPr>
      <w:rPr>
        <w:rFonts w:hint="default"/>
        <w:lang w:val="ru-RU" w:eastAsia="en-US" w:bidi="ar-SA"/>
      </w:rPr>
    </w:lvl>
    <w:lvl w:ilvl="7" w:tplc="F2B25CF0">
      <w:numFmt w:val="bullet"/>
      <w:lvlText w:val="•"/>
      <w:lvlJc w:val="left"/>
      <w:pPr>
        <w:ind w:left="7334" w:hanging="528"/>
      </w:pPr>
      <w:rPr>
        <w:rFonts w:hint="default"/>
        <w:lang w:val="ru-RU" w:eastAsia="en-US" w:bidi="ar-SA"/>
      </w:rPr>
    </w:lvl>
    <w:lvl w:ilvl="8" w:tplc="BAC827B8">
      <w:numFmt w:val="bullet"/>
      <w:lvlText w:val="•"/>
      <w:lvlJc w:val="left"/>
      <w:pPr>
        <w:ind w:left="8365" w:hanging="528"/>
      </w:pPr>
      <w:rPr>
        <w:rFonts w:hint="default"/>
        <w:lang w:val="ru-RU" w:eastAsia="en-US" w:bidi="ar-SA"/>
      </w:rPr>
    </w:lvl>
  </w:abstractNum>
  <w:abstractNum w:abstractNumId="4">
    <w:nsid w:val="32F22159"/>
    <w:multiLevelType w:val="hybridMultilevel"/>
    <w:tmpl w:val="0F86CBD6"/>
    <w:lvl w:ilvl="0" w:tplc="53F2E8F4">
      <w:start w:val="1"/>
      <w:numFmt w:val="decimal"/>
      <w:lvlText w:val="%1)"/>
      <w:lvlJc w:val="left"/>
      <w:pPr>
        <w:ind w:left="11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E4AB46">
      <w:numFmt w:val="bullet"/>
      <w:lvlText w:val="•"/>
      <w:lvlJc w:val="left"/>
      <w:pPr>
        <w:ind w:left="1150" w:hanging="396"/>
      </w:pPr>
      <w:rPr>
        <w:rFonts w:hint="default"/>
        <w:lang w:val="ru-RU" w:eastAsia="en-US" w:bidi="ar-SA"/>
      </w:rPr>
    </w:lvl>
    <w:lvl w:ilvl="2" w:tplc="527485B4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F3021616">
      <w:numFmt w:val="bullet"/>
      <w:lvlText w:val="•"/>
      <w:lvlJc w:val="left"/>
      <w:pPr>
        <w:ind w:left="3211" w:hanging="396"/>
      </w:pPr>
      <w:rPr>
        <w:rFonts w:hint="default"/>
        <w:lang w:val="ru-RU" w:eastAsia="en-US" w:bidi="ar-SA"/>
      </w:rPr>
    </w:lvl>
    <w:lvl w:ilvl="4" w:tplc="8A4C0414">
      <w:numFmt w:val="bullet"/>
      <w:lvlText w:val="•"/>
      <w:lvlJc w:val="left"/>
      <w:pPr>
        <w:ind w:left="4242" w:hanging="396"/>
      </w:pPr>
      <w:rPr>
        <w:rFonts w:hint="default"/>
        <w:lang w:val="ru-RU" w:eastAsia="en-US" w:bidi="ar-SA"/>
      </w:rPr>
    </w:lvl>
    <w:lvl w:ilvl="5" w:tplc="C310D3F8">
      <w:numFmt w:val="bullet"/>
      <w:lvlText w:val="•"/>
      <w:lvlJc w:val="left"/>
      <w:pPr>
        <w:ind w:left="5273" w:hanging="396"/>
      </w:pPr>
      <w:rPr>
        <w:rFonts w:hint="default"/>
        <w:lang w:val="ru-RU" w:eastAsia="en-US" w:bidi="ar-SA"/>
      </w:rPr>
    </w:lvl>
    <w:lvl w:ilvl="6" w:tplc="4AC6121A">
      <w:numFmt w:val="bullet"/>
      <w:lvlText w:val="•"/>
      <w:lvlJc w:val="left"/>
      <w:pPr>
        <w:ind w:left="6303" w:hanging="396"/>
      </w:pPr>
      <w:rPr>
        <w:rFonts w:hint="default"/>
        <w:lang w:val="ru-RU" w:eastAsia="en-US" w:bidi="ar-SA"/>
      </w:rPr>
    </w:lvl>
    <w:lvl w:ilvl="7" w:tplc="D5443498">
      <w:numFmt w:val="bullet"/>
      <w:lvlText w:val="•"/>
      <w:lvlJc w:val="left"/>
      <w:pPr>
        <w:ind w:left="7334" w:hanging="396"/>
      </w:pPr>
      <w:rPr>
        <w:rFonts w:hint="default"/>
        <w:lang w:val="ru-RU" w:eastAsia="en-US" w:bidi="ar-SA"/>
      </w:rPr>
    </w:lvl>
    <w:lvl w:ilvl="8" w:tplc="3A66C10A">
      <w:numFmt w:val="bullet"/>
      <w:lvlText w:val="•"/>
      <w:lvlJc w:val="left"/>
      <w:pPr>
        <w:ind w:left="8365" w:hanging="396"/>
      </w:pPr>
      <w:rPr>
        <w:rFonts w:hint="default"/>
        <w:lang w:val="ru-RU" w:eastAsia="en-US" w:bidi="ar-SA"/>
      </w:rPr>
    </w:lvl>
  </w:abstractNum>
  <w:abstractNum w:abstractNumId="5">
    <w:nsid w:val="4ADA516A"/>
    <w:multiLevelType w:val="hybridMultilevel"/>
    <w:tmpl w:val="3C96A488"/>
    <w:lvl w:ilvl="0" w:tplc="659CA906">
      <w:start w:val="1"/>
      <w:numFmt w:val="decimal"/>
      <w:lvlText w:val="%1."/>
      <w:lvlJc w:val="left"/>
      <w:pPr>
        <w:ind w:left="11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96D028">
      <w:numFmt w:val="bullet"/>
      <w:lvlText w:val="•"/>
      <w:lvlJc w:val="left"/>
      <w:pPr>
        <w:ind w:left="1150" w:hanging="696"/>
      </w:pPr>
      <w:rPr>
        <w:rFonts w:hint="default"/>
        <w:lang w:val="ru-RU" w:eastAsia="en-US" w:bidi="ar-SA"/>
      </w:rPr>
    </w:lvl>
    <w:lvl w:ilvl="2" w:tplc="1E02A5A0">
      <w:numFmt w:val="bullet"/>
      <w:lvlText w:val="•"/>
      <w:lvlJc w:val="left"/>
      <w:pPr>
        <w:ind w:left="2181" w:hanging="696"/>
      </w:pPr>
      <w:rPr>
        <w:rFonts w:hint="default"/>
        <w:lang w:val="ru-RU" w:eastAsia="en-US" w:bidi="ar-SA"/>
      </w:rPr>
    </w:lvl>
    <w:lvl w:ilvl="3" w:tplc="7FDE0094">
      <w:numFmt w:val="bullet"/>
      <w:lvlText w:val="•"/>
      <w:lvlJc w:val="left"/>
      <w:pPr>
        <w:ind w:left="3211" w:hanging="696"/>
      </w:pPr>
      <w:rPr>
        <w:rFonts w:hint="default"/>
        <w:lang w:val="ru-RU" w:eastAsia="en-US" w:bidi="ar-SA"/>
      </w:rPr>
    </w:lvl>
    <w:lvl w:ilvl="4" w:tplc="A1CCC22A">
      <w:numFmt w:val="bullet"/>
      <w:lvlText w:val="•"/>
      <w:lvlJc w:val="left"/>
      <w:pPr>
        <w:ind w:left="4242" w:hanging="696"/>
      </w:pPr>
      <w:rPr>
        <w:rFonts w:hint="default"/>
        <w:lang w:val="ru-RU" w:eastAsia="en-US" w:bidi="ar-SA"/>
      </w:rPr>
    </w:lvl>
    <w:lvl w:ilvl="5" w:tplc="7EB200A4">
      <w:numFmt w:val="bullet"/>
      <w:lvlText w:val="•"/>
      <w:lvlJc w:val="left"/>
      <w:pPr>
        <w:ind w:left="5273" w:hanging="696"/>
      </w:pPr>
      <w:rPr>
        <w:rFonts w:hint="default"/>
        <w:lang w:val="ru-RU" w:eastAsia="en-US" w:bidi="ar-SA"/>
      </w:rPr>
    </w:lvl>
    <w:lvl w:ilvl="6" w:tplc="F42844F4">
      <w:numFmt w:val="bullet"/>
      <w:lvlText w:val="•"/>
      <w:lvlJc w:val="left"/>
      <w:pPr>
        <w:ind w:left="6303" w:hanging="696"/>
      </w:pPr>
      <w:rPr>
        <w:rFonts w:hint="default"/>
        <w:lang w:val="ru-RU" w:eastAsia="en-US" w:bidi="ar-SA"/>
      </w:rPr>
    </w:lvl>
    <w:lvl w:ilvl="7" w:tplc="92E00748">
      <w:numFmt w:val="bullet"/>
      <w:lvlText w:val="•"/>
      <w:lvlJc w:val="left"/>
      <w:pPr>
        <w:ind w:left="7334" w:hanging="696"/>
      </w:pPr>
      <w:rPr>
        <w:rFonts w:hint="default"/>
        <w:lang w:val="ru-RU" w:eastAsia="en-US" w:bidi="ar-SA"/>
      </w:rPr>
    </w:lvl>
    <w:lvl w:ilvl="8" w:tplc="C8DAD010">
      <w:numFmt w:val="bullet"/>
      <w:lvlText w:val="•"/>
      <w:lvlJc w:val="left"/>
      <w:pPr>
        <w:ind w:left="8365" w:hanging="696"/>
      </w:pPr>
      <w:rPr>
        <w:rFonts w:hint="default"/>
        <w:lang w:val="ru-RU" w:eastAsia="en-US" w:bidi="ar-SA"/>
      </w:rPr>
    </w:lvl>
  </w:abstractNum>
  <w:abstractNum w:abstractNumId="6">
    <w:nsid w:val="594D20B8"/>
    <w:multiLevelType w:val="hybridMultilevel"/>
    <w:tmpl w:val="F2625C1C"/>
    <w:lvl w:ilvl="0" w:tplc="FC54DED4">
      <w:start w:val="1"/>
      <w:numFmt w:val="decimal"/>
      <w:lvlText w:val="%1)"/>
      <w:lvlJc w:val="left"/>
      <w:pPr>
        <w:ind w:left="112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5C4D14">
      <w:numFmt w:val="bullet"/>
      <w:lvlText w:val="•"/>
      <w:lvlJc w:val="left"/>
      <w:pPr>
        <w:ind w:left="1150" w:hanging="355"/>
      </w:pPr>
      <w:rPr>
        <w:rFonts w:hint="default"/>
        <w:lang w:val="ru-RU" w:eastAsia="en-US" w:bidi="ar-SA"/>
      </w:rPr>
    </w:lvl>
    <w:lvl w:ilvl="2" w:tplc="78F25F14">
      <w:numFmt w:val="bullet"/>
      <w:lvlText w:val="•"/>
      <w:lvlJc w:val="left"/>
      <w:pPr>
        <w:ind w:left="2181" w:hanging="355"/>
      </w:pPr>
      <w:rPr>
        <w:rFonts w:hint="default"/>
        <w:lang w:val="ru-RU" w:eastAsia="en-US" w:bidi="ar-SA"/>
      </w:rPr>
    </w:lvl>
    <w:lvl w:ilvl="3" w:tplc="E0DE2FD2">
      <w:numFmt w:val="bullet"/>
      <w:lvlText w:val="•"/>
      <w:lvlJc w:val="left"/>
      <w:pPr>
        <w:ind w:left="3211" w:hanging="355"/>
      </w:pPr>
      <w:rPr>
        <w:rFonts w:hint="default"/>
        <w:lang w:val="ru-RU" w:eastAsia="en-US" w:bidi="ar-SA"/>
      </w:rPr>
    </w:lvl>
    <w:lvl w:ilvl="4" w:tplc="05A00820">
      <w:numFmt w:val="bullet"/>
      <w:lvlText w:val="•"/>
      <w:lvlJc w:val="left"/>
      <w:pPr>
        <w:ind w:left="4242" w:hanging="355"/>
      </w:pPr>
      <w:rPr>
        <w:rFonts w:hint="default"/>
        <w:lang w:val="ru-RU" w:eastAsia="en-US" w:bidi="ar-SA"/>
      </w:rPr>
    </w:lvl>
    <w:lvl w:ilvl="5" w:tplc="F2820D5C">
      <w:numFmt w:val="bullet"/>
      <w:lvlText w:val="•"/>
      <w:lvlJc w:val="left"/>
      <w:pPr>
        <w:ind w:left="5273" w:hanging="355"/>
      </w:pPr>
      <w:rPr>
        <w:rFonts w:hint="default"/>
        <w:lang w:val="ru-RU" w:eastAsia="en-US" w:bidi="ar-SA"/>
      </w:rPr>
    </w:lvl>
    <w:lvl w:ilvl="6" w:tplc="D4CE8B38">
      <w:numFmt w:val="bullet"/>
      <w:lvlText w:val="•"/>
      <w:lvlJc w:val="left"/>
      <w:pPr>
        <w:ind w:left="6303" w:hanging="355"/>
      </w:pPr>
      <w:rPr>
        <w:rFonts w:hint="default"/>
        <w:lang w:val="ru-RU" w:eastAsia="en-US" w:bidi="ar-SA"/>
      </w:rPr>
    </w:lvl>
    <w:lvl w:ilvl="7" w:tplc="87D47126">
      <w:numFmt w:val="bullet"/>
      <w:lvlText w:val="•"/>
      <w:lvlJc w:val="left"/>
      <w:pPr>
        <w:ind w:left="7334" w:hanging="355"/>
      </w:pPr>
      <w:rPr>
        <w:rFonts w:hint="default"/>
        <w:lang w:val="ru-RU" w:eastAsia="en-US" w:bidi="ar-SA"/>
      </w:rPr>
    </w:lvl>
    <w:lvl w:ilvl="8" w:tplc="37703B68">
      <w:numFmt w:val="bullet"/>
      <w:lvlText w:val="•"/>
      <w:lvlJc w:val="left"/>
      <w:pPr>
        <w:ind w:left="8365" w:hanging="3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13"/>
    <w:rsid w:val="00032394"/>
    <w:rsid w:val="0003780C"/>
    <w:rsid w:val="00055DD8"/>
    <w:rsid w:val="000812EC"/>
    <w:rsid w:val="000B4D39"/>
    <w:rsid w:val="001204A1"/>
    <w:rsid w:val="00155C43"/>
    <w:rsid w:val="00155F1F"/>
    <w:rsid w:val="00185C0B"/>
    <w:rsid w:val="001A72CF"/>
    <w:rsid w:val="001F22BA"/>
    <w:rsid w:val="00220474"/>
    <w:rsid w:val="00234472"/>
    <w:rsid w:val="00235E40"/>
    <w:rsid w:val="00240E0B"/>
    <w:rsid w:val="00254351"/>
    <w:rsid w:val="00265232"/>
    <w:rsid w:val="0028373D"/>
    <w:rsid w:val="00283EA1"/>
    <w:rsid w:val="00286802"/>
    <w:rsid w:val="00286A18"/>
    <w:rsid w:val="002A3506"/>
    <w:rsid w:val="002B41D9"/>
    <w:rsid w:val="002D3CBF"/>
    <w:rsid w:val="002D61A0"/>
    <w:rsid w:val="002E6A3E"/>
    <w:rsid w:val="002F2953"/>
    <w:rsid w:val="00302657"/>
    <w:rsid w:val="00303FD4"/>
    <w:rsid w:val="00311322"/>
    <w:rsid w:val="00311EAD"/>
    <w:rsid w:val="00313FE4"/>
    <w:rsid w:val="00322180"/>
    <w:rsid w:val="00326723"/>
    <w:rsid w:val="00347986"/>
    <w:rsid w:val="00350D13"/>
    <w:rsid w:val="00360588"/>
    <w:rsid w:val="003A05A7"/>
    <w:rsid w:val="003C6A4C"/>
    <w:rsid w:val="003D61F9"/>
    <w:rsid w:val="00410318"/>
    <w:rsid w:val="00415836"/>
    <w:rsid w:val="00417448"/>
    <w:rsid w:val="00430246"/>
    <w:rsid w:val="0044267B"/>
    <w:rsid w:val="0044785D"/>
    <w:rsid w:val="0045572D"/>
    <w:rsid w:val="004673A2"/>
    <w:rsid w:val="004801F7"/>
    <w:rsid w:val="00486EED"/>
    <w:rsid w:val="00495FBE"/>
    <w:rsid w:val="004B48D7"/>
    <w:rsid w:val="004C5409"/>
    <w:rsid w:val="004E2ACF"/>
    <w:rsid w:val="004E6DB0"/>
    <w:rsid w:val="004F072A"/>
    <w:rsid w:val="00503BCC"/>
    <w:rsid w:val="00520F27"/>
    <w:rsid w:val="00534F94"/>
    <w:rsid w:val="00541A92"/>
    <w:rsid w:val="00556334"/>
    <w:rsid w:val="0058394C"/>
    <w:rsid w:val="00584A07"/>
    <w:rsid w:val="00584E3E"/>
    <w:rsid w:val="005969D8"/>
    <w:rsid w:val="00596FA8"/>
    <w:rsid w:val="005C6EB7"/>
    <w:rsid w:val="005E2D09"/>
    <w:rsid w:val="005E68DE"/>
    <w:rsid w:val="005F565D"/>
    <w:rsid w:val="00604462"/>
    <w:rsid w:val="00626A1A"/>
    <w:rsid w:val="00646C5B"/>
    <w:rsid w:val="00664982"/>
    <w:rsid w:val="0069533E"/>
    <w:rsid w:val="006A4773"/>
    <w:rsid w:val="006D74D7"/>
    <w:rsid w:val="006F2CA3"/>
    <w:rsid w:val="006F7C80"/>
    <w:rsid w:val="007003E8"/>
    <w:rsid w:val="0073409E"/>
    <w:rsid w:val="00744EC7"/>
    <w:rsid w:val="00745CA1"/>
    <w:rsid w:val="00746F5A"/>
    <w:rsid w:val="00752B51"/>
    <w:rsid w:val="00762A6A"/>
    <w:rsid w:val="007745AD"/>
    <w:rsid w:val="007A42C8"/>
    <w:rsid w:val="007B2A38"/>
    <w:rsid w:val="007C1D51"/>
    <w:rsid w:val="007E2147"/>
    <w:rsid w:val="007F329C"/>
    <w:rsid w:val="008060CB"/>
    <w:rsid w:val="0081705A"/>
    <w:rsid w:val="00830EE3"/>
    <w:rsid w:val="00857CB0"/>
    <w:rsid w:val="00860D39"/>
    <w:rsid w:val="00881D9D"/>
    <w:rsid w:val="0088744E"/>
    <w:rsid w:val="008961E1"/>
    <w:rsid w:val="008B0ADF"/>
    <w:rsid w:val="008D3D36"/>
    <w:rsid w:val="008E0A6C"/>
    <w:rsid w:val="008E3BF3"/>
    <w:rsid w:val="008F2D4C"/>
    <w:rsid w:val="009031D5"/>
    <w:rsid w:val="00903A00"/>
    <w:rsid w:val="00912E95"/>
    <w:rsid w:val="00922173"/>
    <w:rsid w:val="00936AD6"/>
    <w:rsid w:val="00936EF6"/>
    <w:rsid w:val="00961DA6"/>
    <w:rsid w:val="009621B6"/>
    <w:rsid w:val="00986B3F"/>
    <w:rsid w:val="009A1F60"/>
    <w:rsid w:val="009B7D37"/>
    <w:rsid w:val="009C2153"/>
    <w:rsid w:val="00A53917"/>
    <w:rsid w:val="00A6474F"/>
    <w:rsid w:val="00A67BCD"/>
    <w:rsid w:val="00A91968"/>
    <w:rsid w:val="00AB40D2"/>
    <w:rsid w:val="00AC0038"/>
    <w:rsid w:val="00AC363D"/>
    <w:rsid w:val="00AE6D96"/>
    <w:rsid w:val="00B210F9"/>
    <w:rsid w:val="00B40C36"/>
    <w:rsid w:val="00B42FC0"/>
    <w:rsid w:val="00BF260B"/>
    <w:rsid w:val="00C21715"/>
    <w:rsid w:val="00C245CA"/>
    <w:rsid w:val="00C2791D"/>
    <w:rsid w:val="00C431A7"/>
    <w:rsid w:val="00C56A5C"/>
    <w:rsid w:val="00C817EF"/>
    <w:rsid w:val="00C86E02"/>
    <w:rsid w:val="00CA74CB"/>
    <w:rsid w:val="00CB28DD"/>
    <w:rsid w:val="00CB671F"/>
    <w:rsid w:val="00CD27CF"/>
    <w:rsid w:val="00CD7FEE"/>
    <w:rsid w:val="00CE42DA"/>
    <w:rsid w:val="00CE718A"/>
    <w:rsid w:val="00CF6414"/>
    <w:rsid w:val="00D31475"/>
    <w:rsid w:val="00D335BD"/>
    <w:rsid w:val="00D40D43"/>
    <w:rsid w:val="00D459A8"/>
    <w:rsid w:val="00D72BF2"/>
    <w:rsid w:val="00D80030"/>
    <w:rsid w:val="00D849F2"/>
    <w:rsid w:val="00D87EA9"/>
    <w:rsid w:val="00DB1F55"/>
    <w:rsid w:val="00DC3900"/>
    <w:rsid w:val="00DD016C"/>
    <w:rsid w:val="00DE2612"/>
    <w:rsid w:val="00DF251C"/>
    <w:rsid w:val="00E24C93"/>
    <w:rsid w:val="00E65A5B"/>
    <w:rsid w:val="00E917B6"/>
    <w:rsid w:val="00EA12CE"/>
    <w:rsid w:val="00EC587A"/>
    <w:rsid w:val="00EC5E84"/>
    <w:rsid w:val="00EC7BF1"/>
    <w:rsid w:val="00ED27D9"/>
    <w:rsid w:val="00ED2D6C"/>
    <w:rsid w:val="00EF04C7"/>
    <w:rsid w:val="00F00A0D"/>
    <w:rsid w:val="00F114AB"/>
    <w:rsid w:val="00F31811"/>
    <w:rsid w:val="00F505B1"/>
    <w:rsid w:val="00F81957"/>
    <w:rsid w:val="00FB4842"/>
    <w:rsid w:val="00FC191F"/>
    <w:rsid w:val="00FC1A90"/>
    <w:rsid w:val="00FC37EA"/>
    <w:rsid w:val="00FD12F5"/>
    <w:rsid w:val="00FE0B7D"/>
    <w:rsid w:val="00FE211C"/>
    <w:rsid w:val="00FF0AF3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F96BE-AD4D-481E-846E-2FA6D80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30246"/>
    <w:pPr>
      <w:widowControl w:val="0"/>
      <w:autoSpaceDE w:val="0"/>
      <w:autoSpaceDN w:val="0"/>
      <w:spacing w:after="0" w:line="240" w:lineRule="auto"/>
      <w:ind w:left="165" w:right="15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49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155F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55F1F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1"/>
    <w:qFormat/>
    <w:rsid w:val="005E68DE"/>
    <w:pPr>
      <w:ind w:left="720"/>
      <w:contextualSpacing/>
    </w:pPr>
  </w:style>
  <w:style w:type="paragraph" w:customStyle="1" w:styleId="ConsPlusNormal">
    <w:name w:val="ConsPlusNormal"/>
    <w:rsid w:val="00FD1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A72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43024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302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30246"/>
    <w:pPr>
      <w:widowControl w:val="0"/>
      <w:autoSpaceDE w:val="0"/>
      <w:autoSpaceDN w:val="0"/>
      <w:spacing w:after="0" w:line="240" w:lineRule="auto"/>
      <w:ind w:left="112"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3024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430246"/>
    <w:pPr>
      <w:widowControl w:val="0"/>
      <w:autoSpaceDE w:val="0"/>
      <w:autoSpaceDN w:val="0"/>
      <w:spacing w:after="0" w:line="240" w:lineRule="auto"/>
      <w:ind w:left="151" w:right="157"/>
      <w:jc w:val="center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a9">
    <w:name w:val="Название Знак"/>
    <w:basedOn w:val="a0"/>
    <w:link w:val="a8"/>
    <w:uiPriority w:val="1"/>
    <w:rsid w:val="00430246"/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rsid w:val="00430246"/>
    <w:pPr>
      <w:widowControl w:val="0"/>
      <w:autoSpaceDE w:val="0"/>
      <w:autoSpaceDN w:val="0"/>
      <w:spacing w:after="0" w:line="291" w:lineRule="exact"/>
      <w:ind w:left="-89" w:right="-360"/>
    </w:pPr>
    <w:rPr>
      <w:rFonts w:ascii="Times New Roman" w:eastAsia="Times New Roman" w:hAnsi="Times New Roman" w:cs="Times New Roman"/>
      <w:u w:val="single" w:color="000000"/>
    </w:rPr>
  </w:style>
  <w:style w:type="paragraph" w:styleId="aa">
    <w:name w:val="Balloon Text"/>
    <w:basedOn w:val="a"/>
    <w:link w:val="ab"/>
    <w:uiPriority w:val="99"/>
    <w:semiHidden/>
    <w:unhideWhenUsed/>
    <w:rsid w:val="0031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1322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basedOn w:val="a0"/>
    <w:uiPriority w:val="99"/>
    <w:rsid w:val="0058394C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FC715448E8482E686F2F786A3C277F21993D8B57778017AF6E1A3A6FFD81F9DC48E8776D7DF2FB4Bn7j2N" TargetMode="External"/><Relationship Id="rId18" Type="http://schemas.openxmlformats.org/officeDocument/2006/relationships/hyperlink" Target="https://login.consultant.ru/link/?req=doc&amp;base=LAW&amp;n=462703&amp;dst=100464" TargetMode="External"/><Relationship Id="rId26" Type="http://schemas.openxmlformats.org/officeDocument/2006/relationships/hyperlink" Target="https://login.consultant.ru/link/?req=doc&amp;base=LAW&amp;n=436709&amp;dst=100035" TargetMode="External"/><Relationship Id="rId21" Type="http://schemas.openxmlformats.org/officeDocument/2006/relationships/hyperlink" Target="https://login.consultant.ru/link/?req=doc&amp;base=LAW&amp;n=462703&amp;dst=100473" TargetMode="External"/><Relationship Id="rId34" Type="http://schemas.openxmlformats.org/officeDocument/2006/relationships/hyperlink" Target="https://login.consultant.ru/link/?req=doc&amp;base=LAW&amp;n=436709&amp;dst=100056" TargetMode="External"/><Relationship Id="rId7" Type="http://schemas.openxmlformats.org/officeDocument/2006/relationships/hyperlink" Target="consultantplus://offline/ref%3D023242D05654AD1E2DF5F177F8E2DBFB7FA1C549C137A0C40A79B69F3AF3E712512BDAC93598994708B8A5D993584286D69747B2C06AB694k55EL" TargetMode="External"/><Relationship Id="rId12" Type="http://schemas.openxmlformats.org/officeDocument/2006/relationships/hyperlink" Target="consultantplus://offline/ref%3DFC715448E8482E686F2F786A3C277F21993D8B57778017AF6E1A3A6FFD81F9DC48E8776D7DF2FB4Fn7j1N" TargetMode="External"/><Relationship Id="rId17" Type="http://schemas.openxmlformats.org/officeDocument/2006/relationships/hyperlink" Target="https://login.consultant.ru/link/?req=doc&amp;base=LAW&amp;n=462703&amp;dst=100456" TargetMode="External"/><Relationship Id="rId25" Type="http://schemas.openxmlformats.org/officeDocument/2006/relationships/hyperlink" Target="http://ivo.garant.ru/document/redirect/75034158/0" TargetMode="External"/><Relationship Id="rId33" Type="http://schemas.openxmlformats.org/officeDocument/2006/relationships/hyperlink" Target="https://login.consultant.ru/link/?req=doc&amp;base=LAW&amp;n=436705&amp;dst=5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2703&amp;dst=100443" TargetMode="External"/><Relationship Id="rId20" Type="http://schemas.openxmlformats.org/officeDocument/2006/relationships/hyperlink" Target="https://login.consultant.ru/link/?req=doc&amp;base=LAW&amp;n=462703&amp;dst=100470" TargetMode="External"/><Relationship Id="rId29" Type="http://schemas.openxmlformats.org/officeDocument/2006/relationships/hyperlink" Target="https://login.consultant.ru/link/?req=doc&amp;base=LAW&amp;n=436709&amp;dst=1000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023242D05654AD1E2DF5F177F8E2DBFB7EA0C348C233A0C40A79B69F3AF3E712432B82C5349B87460FADF388D6k055L" TargetMode="External"/><Relationship Id="rId11" Type="http://schemas.openxmlformats.org/officeDocument/2006/relationships/hyperlink" Target="consultantplus://offline/ref%3D023242D05654AD1E2DF5F177F8E2DBFB7FA8C64BC532A0C40A79B69F3AF3E712512BDACB329A92135EF7A485D60E5186D59744B2DFk650L" TargetMode="External"/><Relationship Id="rId24" Type="http://schemas.openxmlformats.org/officeDocument/2006/relationships/hyperlink" Target="consultantplus://offline/ref%3D023242D05654AD1E2DF5F177F8E2DBFB7FA8C64BC532A0C40A79B69F3AF3E712512BDACB339192135EF7A485D60E5186D59744B2DFk650L" TargetMode="External"/><Relationship Id="rId32" Type="http://schemas.openxmlformats.org/officeDocument/2006/relationships/hyperlink" Target="https://login.consultant.ru/link/?req=doc&amp;base=LAW&amp;n=436709&amp;dst=100059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/" TargetMode="External"/><Relationship Id="rId23" Type="http://schemas.openxmlformats.org/officeDocument/2006/relationships/hyperlink" Target="https://login.consultant.ru/link/?req=doc&amp;base=LAW&amp;n=462703&amp;dst=100468" TargetMode="External"/><Relationship Id="rId28" Type="http://schemas.openxmlformats.org/officeDocument/2006/relationships/hyperlink" Target="https://login.consultant.ru/link/?req=doc&amp;base=LAW&amp;n=436709&amp;dst=100054" TargetMode="External"/><Relationship Id="rId36" Type="http://schemas.openxmlformats.org/officeDocument/2006/relationships/hyperlink" Target="https://login.consultant.ru/link/?req=doc&amp;base=LAW&amp;n=436709&amp;dst=34" TargetMode="External"/><Relationship Id="rId10" Type="http://schemas.openxmlformats.org/officeDocument/2006/relationships/hyperlink" Target="http://ivo.garant.ru/document/redirect/75034158/0" TargetMode="External"/><Relationship Id="rId19" Type="http://schemas.openxmlformats.org/officeDocument/2006/relationships/hyperlink" Target="https://login.consultant.ru/link/?req=doc&amp;base=LAW&amp;n=462703&amp;dst=100469" TargetMode="External"/><Relationship Id="rId31" Type="http://schemas.openxmlformats.org/officeDocument/2006/relationships/hyperlink" Target="https://login.consultant.ru/link/?req=doc&amp;base=LAW&amp;n=436709&amp;dst=2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023242D05654AD1E2DF5F177F8E2DBFB7FA8C64BC532A0C40A79B69F3AF3E712512BDACB339192135EF7A485D60E5186D59744B2DFk650L" TargetMode="External"/><Relationship Id="rId14" Type="http://schemas.openxmlformats.org/officeDocument/2006/relationships/hyperlink" Target="consultantplus://offline/ref%3DFC715448E8482E686F2F786A3C277F2199308D54768B17AF6E1A3A6FFD81F9DC48E8776D7DF0FC48n7j3N" TargetMode="External"/><Relationship Id="rId22" Type="http://schemas.openxmlformats.org/officeDocument/2006/relationships/hyperlink" Target="https://login.consultant.ru/link/?req=doc&amp;base=LAW&amp;n=462703&amp;dst=100476" TargetMode="External"/><Relationship Id="rId27" Type="http://schemas.openxmlformats.org/officeDocument/2006/relationships/hyperlink" Target="https://login.consultant.ru/link/?req=doc&amp;base=LAW&amp;n=436709&amp;dst=14" TargetMode="External"/><Relationship Id="rId30" Type="http://schemas.openxmlformats.org/officeDocument/2006/relationships/hyperlink" Target="https://login.consultant.ru/link/?req=doc&amp;base=LAW&amp;n=436709&amp;dst=100060" TargetMode="External"/><Relationship Id="rId35" Type="http://schemas.openxmlformats.org/officeDocument/2006/relationships/hyperlink" Target="https://login.consultant.ru/link/?req=doc&amp;base=LAW&amp;n=436709&amp;dst=28" TargetMode="External"/><Relationship Id="rId8" Type="http://schemas.openxmlformats.org/officeDocument/2006/relationships/hyperlink" Target="consultantplus://offline/ref%3D023242D05654AD1E2DF5F177F8E2DBFB7FA8C64BC532A0C40A79B69F3AF3E712512BDACB329992135EF7A485D60E5186D59744B2DFk650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3A104-59F6-494B-9AB0-F6E43780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3504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2024-01-19T10:56:00Z</cp:lastPrinted>
  <dcterms:created xsi:type="dcterms:W3CDTF">2024-01-23T13:50:00Z</dcterms:created>
  <dcterms:modified xsi:type="dcterms:W3CDTF">2024-01-30T07:19:00Z</dcterms:modified>
</cp:coreProperties>
</file>