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64" w:rsidRDefault="00B24B64" w:rsidP="00B24B6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 xml:space="preserve">РОССИЙСКАЯ ФЕДЕРАЦИЯ </w:t>
      </w:r>
    </w:p>
    <w:p w:rsidR="00B24B64" w:rsidRDefault="00B24B64" w:rsidP="00B24B6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152EB9">
        <w:rPr>
          <w:b w:val="0"/>
          <w:sz w:val="28"/>
          <w:szCs w:val="28"/>
        </w:rPr>
        <w:t>РЕЧИЦКАЯ</w:t>
      </w:r>
      <w:r>
        <w:rPr>
          <w:b w:val="0"/>
          <w:sz w:val="28"/>
          <w:szCs w:val="28"/>
        </w:rPr>
        <w:t xml:space="preserve"> СЕЛЬСКАЯ АДМИНИСТРАЦИЯ</w:t>
      </w:r>
    </w:p>
    <w:p w:rsidR="00B24B64" w:rsidRPr="00552B53" w:rsidRDefault="00B24B64" w:rsidP="00B24B64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 xml:space="preserve"> ПОЧЕПСКОГО РАЙОНА</w:t>
      </w:r>
      <w:r w:rsidR="00D6111D">
        <w:rPr>
          <w:b w:val="0"/>
          <w:sz w:val="28"/>
          <w:szCs w:val="28"/>
        </w:rPr>
        <w:t xml:space="preserve"> </w:t>
      </w:r>
      <w:r w:rsidRPr="00552B53">
        <w:rPr>
          <w:b w:val="0"/>
          <w:sz w:val="28"/>
          <w:szCs w:val="28"/>
        </w:rPr>
        <w:t>БРЯНСКОЙ ОБЛАСТИ</w:t>
      </w:r>
    </w:p>
    <w:p w:rsidR="00F50194" w:rsidRDefault="00F50194">
      <w:pPr>
        <w:pStyle w:val="a3"/>
        <w:ind w:left="0" w:firstLine="0"/>
        <w:jc w:val="left"/>
        <w:rPr>
          <w:rFonts w:ascii="Arial"/>
          <w:b/>
          <w:sz w:val="22"/>
        </w:rPr>
      </w:pPr>
    </w:p>
    <w:p w:rsidR="00F50194" w:rsidRDefault="00B24B64">
      <w:pPr>
        <w:ind w:left="404" w:right="335"/>
        <w:jc w:val="center"/>
        <w:rPr>
          <w:sz w:val="28"/>
          <w:szCs w:val="28"/>
        </w:rPr>
      </w:pPr>
      <w:r w:rsidRPr="00B24B64">
        <w:rPr>
          <w:sz w:val="28"/>
          <w:szCs w:val="28"/>
        </w:rPr>
        <w:t>ПОСТАНОВЛЕНИЕ</w:t>
      </w:r>
    </w:p>
    <w:p w:rsidR="00B24B64" w:rsidRDefault="00B24B64">
      <w:pPr>
        <w:ind w:left="404" w:right="335"/>
        <w:jc w:val="center"/>
        <w:rPr>
          <w:sz w:val="28"/>
          <w:szCs w:val="28"/>
        </w:rPr>
      </w:pPr>
    </w:p>
    <w:p w:rsidR="00B24B64" w:rsidRPr="00391A02" w:rsidRDefault="00B24B64" w:rsidP="00B24B64">
      <w:pPr>
        <w:pStyle w:val="ConsPlusTitle"/>
        <w:widowControl/>
        <w:rPr>
          <w:b w:val="0"/>
          <w:sz w:val="28"/>
          <w:szCs w:val="28"/>
        </w:rPr>
      </w:pPr>
      <w:r w:rsidRPr="00391A02">
        <w:rPr>
          <w:b w:val="0"/>
          <w:sz w:val="28"/>
          <w:szCs w:val="28"/>
        </w:rPr>
        <w:t xml:space="preserve">от </w:t>
      </w:r>
      <w:r w:rsidR="00677909">
        <w:rPr>
          <w:b w:val="0"/>
          <w:sz w:val="28"/>
          <w:szCs w:val="28"/>
        </w:rPr>
        <w:t>14.02.</w:t>
      </w:r>
      <w:r w:rsidRPr="00391A02">
        <w:rPr>
          <w:b w:val="0"/>
          <w:sz w:val="28"/>
          <w:szCs w:val="28"/>
        </w:rPr>
        <w:t>2024</w:t>
      </w:r>
      <w:r w:rsidR="0032634F">
        <w:rPr>
          <w:b w:val="0"/>
          <w:sz w:val="28"/>
          <w:szCs w:val="28"/>
        </w:rPr>
        <w:t xml:space="preserve"> г.</w:t>
      </w:r>
      <w:r w:rsidRPr="00391A02">
        <w:rPr>
          <w:b w:val="0"/>
          <w:sz w:val="28"/>
          <w:szCs w:val="28"/>
        </w:rPr>
        <w:t xml:space="preserve"> </w:t>
      </w:r>
      <w:r w:rsidR="0032634F">
        <w:rPr>
          <w:b w:val="0"/>
          <w:sz w:val="28"/>
          <w:szCs w:val="28"/>
        </w:rPr>
        <w:t xml:space="preserve">№ </w:t>
      </w:r>
      <w:r w:rsidR="00677909">
        <w:rPr>
          <w:b w:val="0"/>
          <w:sz w:val="28"/>
          <w:szCs w:val="28"/>
        </w:rPr>
        <w:t>12</w:t>
      </w:r>
    </w:p>
    <w:p w:rsidR="00B24B64" w:rsidRPr="00391A02" w:rsidRDefault="00152EB9" w:rsidP="00B24B64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</w:t>
      </w:r>
      <w:r w:rsidR="0056476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Речица</w:t>
      </w:r>
    </w:p>
    <w:p w:rsidR="00B24B64" w:rsidRPr="00B24B64" w:rsidRDefault="00B24B64" w:rsidP="00B24B64">
      <w:pPr>
        <w:ind w:left="404" w:right="335"/>
        <w:rPr>
          <w:sz w:val="28"/>
          <w:szCs w:val="28"/>
        </w:rPr>
      </w:pPr>
    </w:p>
    <w:p w:rsidR="00A80FF9" w:rsidRDefault="00A80FF9" w:rsidP="00152EB9">
      <w:pPr>
        <w:pStyle w:val="1"/>
        <w:ind w:left="0" w:right="335"/>
        <w:jc w:val="both"/>
        <w:rPr>
          <w:b w:val="0"/>
        </w:rPr>
      </w:pPr>
      <w:r>
        <w:rPr>
          <w:b w:val="0"/>
        </w:rPr>
        <w:t>Об индексации в 2024 году размера</w:t>
      </w:r>
    </w:p>
    <w:p w:rsidR="00A80FF9" w:rsidRDefault="00A80FF9" w:rsidP="00152EB9">
      <w:pPr>
        <w:pStyle w:val="1"/>
        <w:ind w:left="0" w:right="335"/>
        <w:jc w:val="both"/>
        <w:rPr>
          <w:b w:val="0"/>
        </w:rPr>
      </w:pPr>
      <w:r>
        <w:rPr>
          <w:b w:val="0"/>
        </w:rPr>
        <w:t xml:space="preserve">муниципальной пенсии за выслугу </w:t>
      </w:r>
    </w:p>
    <w:p w:rsidR="00A80FF9" w:rsidRDefault="00A80FF9" w:rsidP="00152EB9">
      <w:pPr>
        <w:pStyle w:val="1"/>
        <w:ind w:left="0" w:right="335"/>
        <w:jc w:val="both"/>
        <w:rPr>
          <w:b w:val="0"/>
        </w:rPr>
      </w:pPr>
      <w:r>
        <w:rPr>
          <w:b w:val="0"/>
        </w:rPr>
        <w:t xml:space="preserve">лет лицам, замещавшим муниципальные </w:t>
      </w:r>
    </w:p>
    <w:p w:rsidR="00A80FF9" w:rsidRDefault="00A80FF9" w:rsidP="00152EB9">
      <w:pPr>
        <w:pStyle w:val="1"/>
        <w:ind w:left="0" w:right="335"/>
        <w:jc w:val="both"/>
        <w:rPr>
          <w:b w:val="0"/>
        </w:rPr>
      </w:pPr>
      <w:r>
        <w:rPr>
          <w:b w:val="0"/>
        </w:rPr>
        <w:t>должности муниципальной службы</w:t>
      </w:r>
    </w:p>
    <w:p w:rsidR="00F50194" w:rsidRDefault="00152EB9" w:rsidP="00152EB9">
      <w:pPr>
        <w:pStyle w:val="1"/>
        <w:ind w:left="0" w:right="335"/>
        <w:jc w:val="both"/>
        <w:rPr>
          <w:b w:val="0"/>
        </w:rPr>
      </w:pPr>
      <w:proofErr w:type="spellStart"/>
      <w:r>
        <w:rPr>
          <w:b w:val="0"/>
        </w:rPr>
        <w:t>Речицкого</w:t>
      </w:r>
      <w:proofErr w:type="spellEnd"/>
      <w:r w:rsidR="00A80FF9">
        <w:rPr>
          <w:b w:val="0"/>
        </w:rPr>
        <w:t xml:space="preserve"> сельского поселения</w:t>
      </w:r>
      <w:r w:rsidR="00AF1BA4">
        <w:rPr>
          <w:b w:val="0"/>
        </w:rPr>
        <w:t xml:space="preserve"> </w:t>
      </w:r>
    </w:p>
    <w:p w:rsidR="00152EB9" w:rsidRDefault="00152EB9" w:rsidP="00152EB9">
      <w:pPr>
        <w:pStyle w:val="1"/>
        <w:ind w:left="0" w:right="335"/>
        <w:jc w:val="both"/>
      </w:pPr>
      <w:proofErr w:type="spellStart"/>
      <w:r>
        <w:rPr>
          <w:b w:val="0"/>
        </w:rPr>
        <w:t>Почепского</w:t>
      </w:r>
      <w:proofErr w:type="spellEnd"/>
      <w:r>
        <w:rPr>
          <w:b w:val="0"/>
        </w:rPr>
        <w:t xml:space="preserve"> района Брянской области.</w:t>
      </w:r>
    </w:p>
    <w:p w:rsidR="00F50194" w:rsidRDefault="00F50194" w:rsidP="00152EB9">
      <w:pPr>
        <w:pStyle w:val="a3"/>
        <w:ind w:left="0" w:firstLine="0"/>
        <w:rPr>
          <w:b/>
          <w:sz w:val="30"/>
        </w:rPr>
      </w:pPr>
    </w:p>
    <w:p w:rsidR="00B24B64" w:rsidRDefault="00A4219B" w:rsidP="00152EB9">
      <w:pPr>
        <w:ind w:firstLine="709"/>
        <w:jc w:val="both"/>
        <w:rPr>
          <w:rFonts w:eastAsia="Calibri"/>
          <w:sz w:val="28"/>
          <w:szCs w:val="28"/>
        </w:rPr>
      </w:pPr>
      <w:r w:rsidRPr="00A837B6">
        <w:rPr>
          <w:sz w:val="28"/>
          <w:szCs w:val="28"/>
        </w:rPr>
        <w:t xml:space="preserve">В соответствии </w:t>
      </w:r>
      <w:r w:rsidR="007109BD">
        <w:rPr>
          <w:sz w:val="28"/>
          <w:szCs w:val="28"/>
        </w:rPr>
        <w:t xml:space="preserve">с пунктом 20 Положения о порядке установления, выплаты и перерасчета пенсии за выслугу лет лицам, замещавшим должности муниципальной службы </w:t>
      </w:r>
      <w:proofErr w:type="spellStart"/>
      <w:r w:rsidR="00152EB9">
        <w:rPr>
          <w:sz w:val="28"/>
          <w:szCs w:val="28"/>
        </w:rPr>
        <w:t>Речицкого</w:t>
      </w:r>
      <w:proofErr w:type="spellEnd"/>
      <w:r w:rsidR="007109BD">
        <w:rPr>
          <w:sz w:val="28"/>
          <w:szCs w:val="28"/>
        </w:rPr>
        <w:t xml:space="preserve"> сельского поселения, утвержденным Решением </w:t>
      </w:r>
      <w:proofErr w:type="spellStart"/>
      <w:r w:rsidR="00152EB9">
        <w:rPr>
          <w:sz w:val="28"/>
          <w:szCs w:val="28"/>
        </w:rPr>
        <w:t>Речицкого</w:t>
      </w:r>
      <w:proofErr w:type="spellEnd"/>
      <w:r w:rsidR="007109BD">
        <w:rPr>
          <w:sz w:val="28"/>
          <w:szCs w:val="28"/>
        </w:rPr>
        <w:t xml:space="preserve"> сельского Совета народных депутатов </w:t>
      </w:r>
      <w:r w:rsidR="00152EB9">
        <w:rPr>
          <w:sz w:val="28"/>
          <w:szCs w:val="28"/>
        </w:rPr>
        <w:t xml:space="preserve">от 09.01.2024 </w:t>
      </w:r>
      <w:r w:rsidR="007109BD">
        <w:rPr>
          <w:sz w:val="28"/>
          <w:szCs w:val="28"/>
        </w:rPr>
        <w:t xml:space="preserve">№ </w:t>
      </w:r>
      <w:r w:rsidR="00152EB9">
        <w:rPr>
          <w:sz w:val="28"/>
          <w:szCs w:val="28"/>
        </w:rPr>
        <w:t>15</w:t>
      </w:r>
      <w:r w:rsidR="00BE32A7">
        <w:rPr>
          <w:sz w:val="28"/>
          <w:szCs w:val="28"/>
        </w:rPr>
        <w:t>1</w:t>
      </w:r>
      <w:r w:rsidR="00152EB9">
        <w:rPr>
          <w:sz w:val="28"/>
          <w:szCs w:val="28"/>
        </w:rPr>
        <w:t>:</w:t>
      </w:r>
      <w:r w:rsidR="007109BD">
        <w:rPr>
          <w:sz w:val="28"/>
          <w:szCs w:val="28"/>
        </w:rPr>
        <w:t xml:space="preserve"> </w:t>
      </w:r>
    </w:p>
    <w:p w:rsidR="00B24B64" w:rsidRPr="00665411" w:rsidRDefault="00B24B64" w:rsidP="00152EB9">
      <w:pPr>
        <w:ind w:firstLine="709"/>
        <w:jc w:val="both"/>
        <w:rPr>
          <w:rFonts w:eastAsia="Calibri"/>
          <w:sz w:val="28"/>
          <w:szCs w:val="28"/>
        </w:rPr>
      </w:pPr>
    </w:p>
    <w:p w:rsidR="00B24B64" w:rsidRPr="00A4219B" w:rsidRDefault="00A4219B" w:rsidP="00152EB9">
      <w:pPr>
        <w:tabs>
          <w:tab w:val="left" w:pos="12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2634F">
        <w:rPr>
          <w:sz w:val="28"/>
          <w:szCs w:val="28"/>
        </w:rPr>
        <w:t xml:space="preserve"> </w:t>
      </w:r>
      <w:r w:rsidR="009F344D">
        <w:rPr>
          <w:sz w:val="28"/>
          <w:szCs w:val="28"/>
        </w:rPr>
        <w:t xml:space="preserve">Осуществить с 1 января 2024 года индексацию размера муниципальной пенсии за выслугу лет лицам, замещавшим должности муниципальной службы </w:t>
      </w:r>
      <w:proofErr w:type="spellStart"/>
      <w:r w:rsidR="00152EB9">
        <w:rPr>
          <w:sz w:val="28"/>
          <w:szCs w:val="28"/>
        </w:rPr>
        <w:t>Речицкого</w:t>
      </w:r>
      <w:proofErr w:type="spellEnd"/>
      <w:r w:rsidR="009F344D">
        <w:rPr>
          <w:sz w:val="28"/>
          <w:szCs w:val="28"/>
        </w:rPr>
        <w:t xml:space="preserve"> сельского поселения</w:t>
      </w:r>
      <w:r w:rsidR="00152EB9">
        <w:rPr>
          <w:sz w:val="28"/>
          <w:szCs w:val="28"/>
        </w:rPr>
        <w:t xml:space="preserve"> </w:t>
      </w:r>
      <w:proofErr w:type="spellStart"/>
      <w:r w:rsidR="00152EB9">
        <w:rPr>
          <w:sz w:val="28"/>
          <w:szCs w:val="28"/>
        </w:rPr>
        <w:t>Почепского</w:t>
      </w:r>
      <w:proofErr w:type="spellEnd"/>
      <w:r w:rsidR="00152EB9">
        <w:rPr>
          <w:sz w:val="28"/>
          <w:szCs w:val="28"/>
        </w:rPr>
        <w:t xml:space="preserve"> района Брянской области</w:t>
      </w:r>
      <w:r w:rsidR="009F344D">
        <w:rPr>
          <w:sz w:val="28"/>
          <w:szCs w:val="28"/>
        </w:rPr>
        <w:t xml:space="preserve">, с применением коэффициента 1,061 исходя из уровня инфляции, в пределах средств, предусмотренных на эти цели в бюджете </w:t>
      </w:r>
      <w:proofErr w:type="spellStart"/>
      <w:r w:rsidR="00152EB9">
        <w:rPr>
          <w:sz w:val="28"/>
          <w:szCs w:val="28"/>
        </w:rPr>
        <w:t>Речицкого</w:t>
      </w:r>
      <w:proofErr w:type="spellEnd"/>
      <w:r w:rsidR="009F344D">
        <w:rPr>
          <w:sz w:val="28"/>
          <w:szCs w:val="28"/>
        </w:rPr>
        <w:t xml:space="preserve"> сельского поселения </w:t>
      </w:r>
      <w:proofErr w:type="spellStart"/>
      <w:r w:rsidR="009F344D">
        <w:rPr>
          <w:sz w:val="28"/>
          <w:szCs w:val="28"/>
        </w:rPr>
        <w:t>Почепского</w:t>
      </w:r>
      <w:proofErr w:type="spellEnd"/>
      <w:r w:rsidR="009F344D">
        <w:rPr>
          <w:sz w:val="28"/>
          <w:szCs w:val="28"/>
        </w:rPr>
        <w:t xml:space="preserve"> муниципального района Брянской области на 2024 год</w:t>
      </w:r>
      <w:r w:rsidRPr="00A4219B">
        <w:rPr>
          <w:sz w:val="28"/>
          <w:szCs w:val="28"/>
        </w:rPr>
        <w:t>.</w:t>
      </w:r>
    </w:p>
    <w:p w:rsidR="00F50194" w:rsidRPr="00A908CE" w:rsidRDefault="00A908CE" w:rsidP="00152EB9">
      <w:pPr>
        <w:tabs>
          <w:tab w:val="left" w:pos="1171"/>
        </w:tabs>
        <w:ind w:firstLine="709"/>
        <w:jc w:val="both"/>
        <w:rPr>
          <w:sz w:val="28"/>
        </w:rPr>
      </w:pPr>
      <w:r>
        <w:rPr>
          <w:sz w:val="28"/>
        </w:rPr>
        <w:t>2.</w:t>
      </w:r>
      <w:r w:rsidR="0032634F">
        <w:rPr>
          <w:sz w:val="28"/>
        </w:rPr>
        <w:t xml:space="preserve"> </w:t>
      </w:r>
      <w:r w:rsidR="009F344D">
        <w:rPr>
          <w:sz w:val="28"/>
        </w:rPr>
        <w:t>Установить, что при увеличении размеров пенсий, указанных в пункте 1 настоящего постановления, размер подлежит округлению до целого рубля в сторону увеличения.</w:t>
      </w:r>
    </w:p>
    <w:p w:rsidR="00A4219B" w:rsidRPr="00A837B6" w:rsidRDefault="00A4219B" w:rsidP="00152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E3730">
        <w:rPr>
          <w:sz w:val="28"/>
          <w:szCs w:val="28"/>
        </w:rPr>
        <w:t xml:space="preserve"> </w:t>
      </w:r>
      <w:r w:rsidR="009F344D">
        <w:rPr>
          <w:sz w:val="28"/>
          <w:szCs w:val="28"/>
        </w:rPr>
        <w:t>Постановление вступает в силу со дня его официального опубликования и распространяет свое действие на правоотношения</w:t>
      </w:r>
      <w:r w:rsidR="00190CD6">
        <w:rPr>
          <w:sz w:val="28"/>
          <w:szCs w:val="28"/>
        </w:rPr>
        <w:t>, возникшие с 1 января 2024 года.</w:t>
      </w:r>
    </w:p>
    <w:p w:rsidR="00E80776" w:rsidRDefault="00A4219B" w:rsidP="00152EB9">
      <w:pPr>
        <w:tabs>
          <w:tab w:val="left" w:pos="125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A908CE">
        <w:rPr>
          <w:sz w:val="28"/>
          <w:szCs w:val="28"/>
        </w:rPr>
        <w:t>.</w:t>
      </w:r>
      <w:r w:rsidR="00DE3730">
        <w:rPr>
          <w:sz w:val="28"/>
          <w:szCs w:val="28"/>
        </w:rPr>
        <w:t xml:space="preserve"> </w:t>
      </w:r>
      <w:r w:rsidR="00E80776">
        <w:rPr>
          <w:sz w:val="28"/>
          <w:szCs w:val="28"/>
        </w:rPr>
        <w:t>Настоящее постановление</w:t>
      </w:r>
      <w:r w:rsidR="00E80776" w:rsidRPr="008D7184">
        <w:rPr>
          <w:sz w:val="28"/>
          <w:szCs w:val="28"/>
        </w:rPr>
        <w:t xml:space="preserve"> </w:t>
      </w:r>
      <w:r w:rsidR="00E80776">
        <w:rPr>
          <w:sz w:val="28"/>
          <w:szCs w:val="28"/>
        </w:rPr>
        <w:t xml:space="preserve">опубликовать в порядке, установленном Уставом </w:t>
      </w:r>
      <w:proofErr w:type="spellStart"/>
      <w:r w:rsidR="00152EB9">
        <w:rPr>
          <w:sz w:val="28"/>
          <w:szCs w:val="28"/>
        </w:rPr>
        <w:t>Речицкого</w:t>
      </w:r>
      <w:proofErr w:type="spellEnd"/>
      <w:r w:rsidR="00E80776">
        <w:rPr>
          <w:sz w:val="28"/>
          <w:szCs w:val="28"/>
        </w:rPr>
        <w:t xml:space="preserve"> сельского поселения</w:t>
      </w:r>
      <w:r w:rsidR="00152EB9">
        <w:rPr>
          <w:sz w:val="28"/>
          <w:szCs w:val="28"/>
        </w:rPr>
        <w:t xml:space="preserve"> </w:t>
      </w:r>
      <w:proofErr w:type="spellStart"/>
      <w:r w:rsidR="00152EB9">
        <w:rPr>
          <w:sz w:val="28"/>
          <w:szCs w:val="28"/>
        </w:rPr>
        <w:t>Почепского</w:t>
      </w:r>
      <w:proofErr w:type="spellEnd"/>
      <w:r w:rsidR="00152EB9">
        <w:rPr>
          <w:sz w:val="28"/>
          <w:szCs w:val="28"/>
        </w:rPr>
        <w:t xml:space="preserve"> </w:t>
      </w:r>
      <w:r w:rsidR="00677909">
        <w:rPr>
          <w:sz w:val="28"/>
          <w:szCs w:val="28"/>
        </w:rPr>
        <w:t xml:space="preserve">муниципального </w:t>
      </w:r>
      <w:r w:rsidR="00152EB9">
        <w:rPr>
          <w:sz w:val="28"/>
          <w:szCs w:val="28"/>
        </w:rPr>
        <w:t>района Брянской области</w:t>
      </w:r>
      <w:r w:rsidR="00E80776" w:rsidRPr="00A908CE">
        <w:rPr>
          <w:sz w:val="28"/>
        </w:rPr>
        <w:t>.</w:t>
      </w:r>
    </w:p>
    <w:p w:rsidR="00F50194" w:rsidRDefault="00A4219B" w:rsidP="00152EB9">
      <w:pPr>
        <w:tabs>
          <w:tab w:val="left" w:pos="1250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="00A908CE">
        <w:rPr>
          <w:sz w:val="28"/>
        </w:rPr>
        <w:t>.</w:t>
      </w:r>
      <w:r w:rsidR="00DA1A24">
        <w:rPr>
          <w:sz w:val="28"/>
        </w:rPr>
        <w:t xml:space="preserve"> </w:t>
      </w:r>
      <w:proofErr w:type="gramStart"/>
      <w:r w:rsidR="00B24B64" w:rsidRPr="00A908CE">
        <w:rPr>
          <w:sz w:val="28"/>
        </w:rPr>
        <w:t>Контроль</w:t>
      </w:r>
      <w:r w:rsidR="00DA1A24">
        <w:rPr>
          <w:sz w:val="28"/>
        </w:rPr>
        <w:t xml:space="preserve"> </w:t>
      </w:r>
      <w:r w:rsidR="00B24B64" w:rsidRPr="00A908CE">
        <w:rPr>
          <w:sz w:val="28"/>
        </w:rPr>
        <w:t>за</w:t>
      </w:r>
      <w:proofErr w:type="gramEnd"/>
      <w:r w:rsidR="00DA1A24">
        <w:rPr>
          <w:sz w:val="28"/>
        </w:rPr>
        <w:t xml:space="preserve"> </w:t>
      </w:r>
      <w:r w:rsidR="00B24B64" w:rsidRPr="00A908CE">
        <w:rPr>
          <w:sz w:val="28"/>
        </w:rPr>
        <w:t>исполнением</w:t>
      </w:r>
      <w:r w:rsidR="00DA1A24">
        <w:rPr>
          <w:sz w:val="28"/>
        </w:rPr>
        <w:t xml:space="preserve"> </w:t>
      </w:r>
      <w:r w:rsidR="00B24B64" w:rsidRPr="00A908CE">
        <w:rPr>
          <w:sz w:val="28"/>
        </w:rPr>
        <w:t>п</w:t>
      </w:r>
      <w:r w:rsidR="00A908CE">
        <w:rPr>
          <w:sz w:val="28"/>
        </w:rPr>
        <w:t>остановления</w:t>
      </w:r>
      <w:r w:rsidR="00DA1A24">
        <w:rPr>
          <w:sz w:val="28"/>
        </w:rPr>
        <w:t xml:space="preserve"> </w:t>
      </w:r>
      <w:r w:rsidR="00B24B64" w:rsidRPr="00A908CE">
        <w:rPr>
          <w:sz w:val="28"/>
        </w:rPr>
        <w:t>оставляю</w:t>
      </w:r>
      <w:r w:rsidR="00DA1A24">
        <w:rPr>
          <w:sz w:val="28"/>
        </w:rPr>
        <w:t xml:space="preserve"> </w:t>
      </w:r>
      <w:r w:rsidR="00B24B64" w:rsidRPr="00A908CE">
        <w:rPr>
          <w:sz w:val="28"/>
        </w:rPr>
        <w:t>за</w:t>
      </w:r>
      <w:r w:rsidR="00DA1A24">
        <w:rPr>
          <w:sz w:val="28"/>
        </w:rPr>
        <w:t xml:space="preserve"> </w:t>
      </w:r>
      <w:r w:rsidR="00B24B64" w:rsidRPr="00A908CE">
        <w:rPr>
          <w:sz w:val="28"/>
        </w:rPr>
        <w:t>собой.</w:t>
      </w:r>
    </w:p>
    <w:p w:rsidR="00152EB9" w:rsidRDefault="00152EB9" w:rsidP="00677909">
      <w:pPr>
        <w:pStyle w:val="a3"/>
        <w:ind w:left="0" w:firstLine="0"/>
        <w:rPr>
          <w:sz w:val="32"/>
        </w:rPr>
      </w:pPr>
    </w:p>
    <w:p w:rsidR="00152EB9" w:rsidRDefault="00152EB9" w:rsidP="00152EB9">
      <w:pPr>
        <w:pStyle w:val="a3"/>
        <w:ind w:left="0" w:firstLine="709"/>
        <w:rPr>
          <w:sz w:val="32"/>
        </w:rPr>
      </w:pPr>
    </w:p>
    <w:p w:rsidR="00F50194" w:rsidRDefault="00A908CE" w:rsidP="00152EB9">
      <w:r>
        <w:rPr>
          <w:rFonts w:eastAsia="Calibri"/>
          <w:sz w:val="28"/>
          <w:szCs w:val="28"/>
        </w:rPr>
        <w:t xml:space="preserve">Глава </w:t>
      </w:r>
      <w:proofErr w:type="spellStart"/>
      <w:r w:rsidR="00152EB9">
        <w:rPr>
          <w:rFonts w:eastAsia="Calibri"/>
          <w:sz w:val="28"/>
          <w:szCs w:val="28"/>
        </w:rPr>
        <w:t>Речицкого</w:t>
      </w:r>
      <w:proofErr w:type="spellEnd"/>
      <w:r w:rsidR="00152EB9">
        <w:rPr>
          <w:rFonts w:eastAsia="Calibri"/>
          <w:sz w:val="28"/>
          <w:szCs w:val="28"/>
        </w:rPr>
        <w:t xml:space="preserve"> сельского поселения </w:t>
      </w:r>
      <w:r w:rsidR="00DA1A24">
        <w:rPr>
          <w:rFonts w:eastAsia="Calibri"/>
          <w:sz w:val="28"/>
          <w:szCs w:val="28"/>
        </w:rPr>
        <w:t xml:space="preserve">                               </w:t>
      </w:r>
      <w:r w:rsidRPr="00665411">
        <w:rPr>
          <w:rFonts w:eastAsia="Calibri"/>
          <w:sz w:val="28"/>
          <w:szCs w:val="28"/>
        </w:rPr>
        <w:tab/>
      </w:r>
      <w:r w:rsidR="00152EB9">
        <w:rPr>
          <w:rFonts w:eastAsia="Calibri"/>
          <w:sz w:val="28"/>
          <w:szCs w:val="28"/>
        </w:rPr>
        <w:t>Н.Н. Шипулина</w:t>
      </w:r>
    </w:p>
    <w:p w:rsidR="00A4219B" w:rsidRDefault="00A4219B">
      <w:pPr>
        <w:spacing w:line="321" w:lineRule="exact"/>
      </w:pPr>
    </w:p>
    <w:p w:rsidR="00391A02" w:rsidRDefault="00391A02">
      <w:pPr>
        <w:spacing w:line="321" w:lineRule="exact"/>
        <w:rPr>
          <w:sz w:val="28"/>
          <w:szCs w:val="28"/>
        </w:rPr>
      </w:pPr>
    </w:p>
    <w:p w:rsidR="00391A02" w:rsidRPr="00391A02" w:rsidRDefault="00391A02">
      <w:pPr>
        <w:spacing w:line="321" w:lineRule="exact"/>
        <w:rPr>
          <w:sz w:val="28"/>
          <w:szCs w:val="28"/>
        </w:rPr>
      </w:pPr>
    </w:p>
    <w:p w:rsidR="00B24B64" w:rsidRDefault="00A4219B" w:rsidP="00391A02">
      <w:pPr>
        <w:pStyle w:val="align-right"/>
        <w:ind w:firstLine="709"/>
        <w:jc w:val="both"/>
      </w:pPr>
      <w:r w:rsidRPr="00391A02">
        <w:rPr>
          <w:sz w:val="28"/>
          <w:szCs w:val="28"/>
        </w:rPr>
        <w:t xml:space="preserve"> </w:t>
      </w:r>
    </w:p>
    <w:sectPr w:rsidR="00B24B64" w:rsidSect="00677909">
      <w:pgSz w:w="11910" w:h="16840"/>
      <w:pgMar w:top="568" w:right="7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A3188"/>
    <w:multiLevelType w:val="hybridMultilevel"/>
    <w:tmpl w:val="A2E4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57130"/>
    <w:multiLevelType w:val="hybridMultilevel"/>
    <w:tmpl w:val="39E68ACC"/>
    <w:lvl w:ilvl="0" w:tplc="1BC0E482">
      <w:start w:val="1"/>
      <w:numFmt w:val="decimal"/>
      <w:lvlText w:val="%1."/>
      <w:lvlJc w:val="left"/>
      <w:pPr>
        <w:ind w:left="182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945310">
      <w:start w:val="1"/>
      <w:numFmt w:val="upperRoman"/>
      <w:lvlText w:val="%2."/>
      <w:lvlJc w:val="left"/>
      <w:pPr>
        <w:ind w:left="3809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3040C34">
      <w:numFmt w:val="bullet"/>
      <w:lvlText w:val="•"/>
      <w:lvlJc w:val="left"/>
      <w:pPr>
        <w:ind w:left="4449" w:hanging="250"/>
      </w:pPr>
      <w:rPr>
        <w:rFonts w:hint="default"/>
        <w:lang w:val="ru-RU" w:eastAsia="en-US" w:bidi="ar-SA"/>
      </w:rPr>
    </w:lvl>
    <w:lvl w:ilvl="3" w:tplc="A7BC58F6">
      <w:numFmt w:val="bullet"/>
      <w:lvlText w:val="•"/>
      <w:lvlJc w:val="left"/>
      <w:pPr>
        <w:ind w:left="5098" w:hanging="250"/>
      </w:pPr>
      <w:rPr>
        <w:rFonts w:hint="default"/>
        <w:lang w:val="ru-RU" w:eastAsia="en-US" w:bidi="ar-SA"/>
      </w:rPr>
    </w:lvl>
    <w:lvl w:ilvl="4" w:tplc="60AC4640">
      <w:numFmt w:val="bullet"/>
      <w:lvlText w:val="•"/>
      <w:lvlJc w:val="left"/>
      <w:pPr>
        <w:ind w:left="5748" w:hanging="250"/>
      </w:pPr>
      <w:rPr>
        <w:rFonts w:hint="default"/>
        <w:lang w:val="ru-RU" w:eastAsia="en-US" w:bidi="ar-SA"/>
      </w:rPr>
    </w:lvl>
    <w:lvl w:ilvl="5" w:tplc="50E82A52">
      <w:numFmt w:val="bullet"/>
      <w:lvlText w:val="•"/>
      <w:lvlJc w:val="left"/>
      <w:pPr>
        <w:ind w:left="6397" w:hanging="250"/>
      </w:pPr>
      <w:rPr>
        <w:rFonts w:hint="default"/>
        <w:lang w:val="ru-RU" w:eastAsia="en-US" w:bidi="ar-SA"/>
      </w:rPr>
    </w:lvl>
    <w:lvl w:ilvl="6" w:tplc="DE864EBE">
      <w:numFmt w:val="bullet"/>
      <w:lvlText w:val="•"/>
      <w:lvlJc w:val="left"/>
      <w:pPr>
        <w:ind w:left="7046" w:hanging="250"/>
      </w:pPr>
      <w:rPr>
        <w:rFonts w:hint="default"/>
        <w:lang w:val="ru-RU" w:eastAsia="en-US" w:bidi="ar-SA"/>
      </w:rPr>
    </w:lvl>
    <w:lvl w:ilvl="7" w:tplc="50044004">
      <w:numFmt w:val="bullet"/>
      <w:lvlText w:val="•"/>
      <w:lvlJc w:val="left"/>
      <w:pPr>
        <w:ind w:left="7696" w:hanging="250"/>
      </w:pPr>
      <w:rPr>
        <w:rFonts w:hint="default"/>
        <w:lang w:val="ru-RU" w:eastAsia="en-US" w:bidi="ar-SA"/>
      </w:rPr>
    </w:lvl>
    <w:lvl w:ilvl="8" w:tplc="603E8B78">
      <w:numFmt w:val="bullet"/>
      <w:lvlText w:val="•"/>
      <w:lvlJc w:val="left"/>
      <w:pPr>
        <w:ind w:left="8345" w:hanging="250"/>
      </w:pPr>
      <w:rPr>
        <w:rFonts w:hint="default"/>
        <w:lang w:val="ru-RU" w:eastAsia="en-US" w:bidi="ar-SA"/>
      </w:rPr>
    </w:lvl>
  </w:abstractNum>
  <w:abstractNum w:abstractNumId="2">
    <w:nsid w:val="18BD3D4E"/>
    <w:multiLevelType w:val="multilevel"/>
    <w:tmpl w:val="F2A40A10"/>
    <w:lvl w:ilvl="0">
      <w:start w:val="1"/>
      <w:numFmt w:val="decimal"/>
      <w:lvlText w:val="%1."/>
      <w:lvlJc w:val="left"/>
      <w:pPr>
        <w:ind w:left="18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7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2" w:hanging="7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5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750"/>
      </w:pPr>
      <w:rPr>
        <w:rFonts w:hint="default"/>
        <w:lang w:val="ru-RU" w:eastAsia="en-US" w:bidi="ar-SA"/>
      </w:rPr>
    </w:lvl>
  </w:abstractNum>
  <w:abstractNum w:abstractNumId="3">
    <w:nsid w:val="1D686178"/>
    <w:multiLevelType w:val="hybridMultilevel"/>
    <w:tmpl w:val="D3B2E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C55D1"/>
    <w:multiLevelType w:val="hybridMultilevel"/>
    <w:tmpl w:val="EA8A71B4"/>
    <w:lvl w:ilvl="0" w:tplc="7AE64BAC">
      <w:numFmt w:val="bullet"/>
      <w:lvlText w:val="-"/>
      <w:lvlJc w:val="left"/>
      <w:pPr>
        <w:ind w:left="18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721912">
      <w:numFmt w:val="bullet"/>
      <w:lvlText w:val="•"/>
      <w:lvlJc w:val="left"/>
      <w:pPr>
        <w:ind w:left="1126" w:hanging="228"/>
      </w:pPr>
      <w:rPr>
        <w:rFonts w:hint="default"/>
        <w:lang w:val="ru-RU" w:eastAsia="en-US" w:bidi="ar-SA"/>
      </w:rPr>
    </w:lvl>
    <w:lvl w:ilvl="2" w:tplc="3BE4099E">
      <w:numFmt w:val="bullet"/>
      <w:lvlText w:val="•"/>
      <w:lvlJc w:val="left"/>
      <w:pPr>
        <w:ind w:left="2072" w:hanging="228"/>
      </w:pPr>
      <w:rPr>
        <w:rFonts w:hint="default"/>
        <w:lang w:val="ru-RU" w:eastAsia="en-US" w:bidi="ar-SA"/>
      </w:rPr>
    </w:lvl>
    <w:lvl w:ilvl="3" w:tplc="6882DCF0">
      <w:numFmt w:val="bullet"/>
      <w:lvlText w:val="•"/>
      <w:lvlJc w:val="left"/>
      <w:pPr>
        <w:ind w:left="3019" w:hanging="228"/>
      </w:pPr>
      <w:rPr>
        <w:rFonts w:hint="default"/>
        <w:lang w:val="ru-RU" w:eastAsia="en-US" w:bidi="ar-SA"/>
      </w:rPr>
    </w:lvl>
    <w:lvl w:ilvl="4" w:tplc="7C70364C">
      <w:numFmt w:val="bullet"/>
      <w:lvlText w:val="•"/>
      <w:lvlJc w:val="left"/>
      <w:pPr>
        <w:ind w:left="3965" w:hanging="228"/>
      </w:pPr>
      <w:rPr>
        <w:rFonts w:hint="default"/>
        <w:lang w:val="ru-RU" w:eastAsia="en-US" w:bidi="ar-SA"/>
      </w:rPr>
    </w:lvl>
    <w:lvl w:ilvl="5" w:tplc="7362CF6A">
      <w:numFmt w:val="bullet"/>
      <w:lvlText w:val="•"/>
      <w:lvlJc w:val="left"/>
      <w:pPr>
        <w:ind w:left="4912" w:hanging="228"/>
      </w:pPr>
      <w:rPr>
        <w:rFonts w:hint="default"/>
        <w:lang w:val="ru-RU" w:eastAsia="en-US" w:bidi="ar-SA"/>
      </w:rPr>
    </w:lvl>
    <w:lvl w:ilvl="6" w:tplc="C2E0A7B6">
      <w:numFmt w:val="bullet"/>
      <w:lvlText w:val="•"/>
      <w:lvlJc w:val="left"/>
      <w:pPr>
        <w:ind w:left="5858" w:hanging="228"/>
      </w:pPr>
      <w:rPr>
        <w:rFonts w:hint="default"/>
        <w:lang w:val="ru-RU" w:eastAsia="en-US" w:bidi="ar-SA"/>
      </w:rPr>
    </w:lvl>
    <w:lvl w:ilvl="7" w:tplc="6BC49686">
      <w:numFmt w:val="bullet"/>
      <w:lvlText w:val="•"/>
      <w:lvlJc w:val="left"/>
      <w:pPr>
        <w:ind w:left="6804" w:hanging="228"/>
      </w:pPr>
      <w:rPr>
        <w:rFonts w:hint="default"/>
        <w:lang w:val="ru-RU" w:eastAsia="en-US" w:bidi="ar-SA"/>
      </w:rPr>
    </w:lvl>
    <w:lvl w:ilvl="8" w:tplc="2F345CD0">
      <w:numFmt w:val="bullet"/>
      <w:lvlText w:val="•"/>
      <w:lvlJc w:val="left"/>
      <w:pPr>
        <w:ind w:left="7751" w:hanging="228"/>
      </w:pPr>
      <w:rPr>
        <w:rFonts w:hint="default"/>
        <w:lang w:val="ru-RU" w:eastAsia="en-US" w:bidi="ar-SA"/>
      </w:rPr>
    </w:lvl>
  </w:abstractNum>
  <w:abstractNum w:abstractNumId="5">
    <w:nsid w:val="2D820B66"/>
    <w:multiLevelType w:val="hybridMultilevel"/>
    <w:tmpl w:val="020CFBDC"/>
    <w:lvl w:ilvl="0" w:tplc="C9740E24">
      <w:numFmt w:val="bullet"/>
      <w:lvlText w:val="-"/>
      <w:lvlJc w:val="left"/>
      <w:pPr>
        <w:ind w:left="6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2E3572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BC1021F0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3" w:tplc="529206B0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4" w:tplc="09F42AEE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5" w:tplc="7744DDF4">
      <w:numFmt w:val="bullet"/>
      <w:lvlText w:val="•"/>
      <w:lvlJc w:val="left"/>
      <w:pPr>
        <w:ind w:left="1839" w:hanging="240"/>
      </w:pPr>
      <w:rPr>
        <w:rFonts w:hint="default"/>
        <w:lang w:val="ru-RU" w:eastAsia="en-US" w:bidi="ar-SA"/>
      </w:rPr>
    </w:lvl>
    <w:lvl w:ilvl="6" w:tplc="544A018A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7" w:tplc="556EC0E8">
      <w:numFmt w:val="bullet"/>
      <w:lvlText w:val="•"/>
      <w:lvlJc w:val="left"/>
      <w:pPr>
        <w:ind w:left="2551" w:hanging="240"/>
      </w:pPr>
      <w:rPr>
        <w:rFonts w:hint="default"/>
        <w:lang w:val="ru-RU" w:eastAsia="en-US" w:bidi="ar-SA"/>
      </w:rPr>
    </w:lvl>
    <w:lvl w:ilvl="8" w:tplc="07C22256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</w:abstractNum>
  <w:abstractNum w:abstractNumId="6">
    <w:nsid w:val="3B3A6FBE"/>
    <w:multiLevelType w:val="hybridMultilevel"/>
    <w:tmpl w:val="44FE41D4"/>
    <w:lvl w:ilvl="0" w:tplc="F17CB050">
      <w:numFmt w:val="bullet"/>
      <w:lvlText w:val="-"/>
      <w:lvlJc w:val="left"/>
      <w:pPr>
        <w:ind w:left="18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185F94">
      <w:numFmt w:val="bullet"/>
      <w:lvlText w:val="•"/>
      <w:lvlJc w:val="left"/>
      <w:pPr>
        <w:ind w:left="1126" w:hanging="202"/>
      </w:pPr>
      <w:rPr>
        <w:rFonts w:hint="default"/>
        <w:lang w:val="ru-RU" w:eastAsia="en-US" w:bidi="ar-SA"/>
      </w:rPr>
    </w:lvl>
    <w:lvl w:ilvl="2" w:tplc="38A4668C">
      <w:numFmt w:val="bullet"/>
      <w:lvlText w:val="•"/>
      <w:lvlJc w:val="left"/>
      <w:pPr>
        <w:ind w:left="2072" w:hanging="202"/>
      </w:pPr>
      <w:rPr>
        <w:rFonts w:hint="default"/>
        <w:lang w:val="ru-RU" w:eastAsia="en-US" w:bidi="ar-SA"/>
      </w:rPr>
    </w:lvl>
    <w:lvl w:ilvl="3" w:tplc="6ABC391E">
      <w:numFmt w:val="bullet"/>
      <w:lvlText w:val="•"/>
      <w:lvlJc w:val="left"/>
      <w:pPr>
        <w:ind w:left="3019" w:hanging="202"/>
      </w:pPr>
      <w:rPr>
        <w:rFonts w:hint="default"/>
        <w:lang w:val="ru-RU" w:eastAsia="en-US" w:bidi="ar-SA"/>
      </w:rPr>
    </w:lvl>
    <w:lvl w:ilvl="4" w:tplc="C67409CC">
      <w:numFmt w:val="bullet"/>
      <w:lvlText w:val="•"/>
      <w:lvlJc w:val="left"/>
      <w:pPr>
        <w:ind w:left="3965" w:hanging="202"/>
      </w:pPr>
      <w:rPr>
        <w:rFonts w:hint="default"/>
        <w:lang w:val="ru-RU" w:eastAsia="en-US" w:bidi="ar-SA"/>
      </w:rPr>
    </w:lvl>
    <w:lvl w:ilvl="5" w:tplc="1E760976">
      <w:numFmt w:val="bullet"/>
      <w:lvlText w:val="•"/>
      <w:lvlJc w:val="left"/>
      <w:pPr>
        <w:ind w:left="4912" w:hanging="202"/>
      </w:pPr>
      <w:rPr>
        <w:rFonts w:hint="default"/>
        <w:lang w:val="ru-RU" w:eastAsia="en-US" w:bidi="ar-SA"/>
      </w:rPr>
    </w:lvl>
    <w:lvl w:ilvl="6" w:tplc="7390E578">
      <w:numFmt w:val="bullet"/>
      <w:lvlText w:val="•"/>
      <w:lvlJc w:val="left"/>
      <w:pPr>
        <w:ind w:left="5858" w:hanging="202"/>
      </w:pPr>
      <w:rPr>
        <w:rFonts w:hint="default"/>
        <w:lang w:val="ru-RU" w:eastAsia="en-US" w:bidi="ar-SA"/>
      </w:rPr>
    </w:lvl>
    <w:lvl w:ilvl="7" w:tplc="C9F4398C">
      <w:numFmt w:val="bullet"/>
      <w:lvlText w:val="•"/>
      <w:lvlJc w:val="left"/>
      <w:pPr>
        <w:ind w:left="6804" w:hanging="202"/>
      </w:pPr>
      <w:rPr>
        <w:rFonts w:hint="default"/>
        <w:lang w:val="ru-RU" w:eastAsia="en-US" w:bidi="ar-SA"/>
      </w:rPr>
    </w:lvl>
    <w:lvl w:ilvl="8" w:tplc="2BFE2C34">
      <w:numFmt w:val="bullet"/>
      <w:lvlText w:val="•"/>
      <w:lvlJc w:val="left"/>
      <w:pPr>
        <w:ind w:left="7751" w:hanging="202"/>
      </w:pPr>
      <w:rPr>
        <w:rFonts w:hint="default"/>
        <w:lang w:val="ru-RU" w:eastAsia="en-US" w:bidi="ar-SA"/>
      </w:rPr>
    </w:lvl>
  </w:abstractNum>
  <w:abstractNum w:abstractNumId="7">
    <w:nsid w:val="44367D57"/>
    <w:multiLevelType w:val="hybridMultilevel"/>
    <w:tmpl w:val="76B69DB8"/>
    <w:lvl w:ilvl="0" w:tplc="35BCB7FE">
      <w:start w:val="3"/>
      <w:numFmt w:val="decimal"/>
      <w:lvlText w:val="%1"/>
      <w:lvlJc w:val="left"/>
      <w:pPr>
        <w:ind w:left="18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8E4358">
      <w:numFmt w:val="bullet"/>
      <w:lvlText w:val="•"/>
      <w:lvlJc w:val="left"/>
      <w:pPr>
        <w:ind w:left="1126" w:hanging="353"/>
      </w:pPr>
      <w:rPr>
        <w:rFonts w:hint="default"/>
        <w:lang w:val="ru-RU" w:eastAsia="en-US" w:bidi="ar-SA"/>
      </w:rPr>
    </w:lvl>
    <w:lvl w:ilvl="2" w:tplc="FA5AE06C">
      <w:numFmt w:val="bullet"/>
      <w:lvlText w:val="•"/>
      <w:lvlJc w:val="left"/>
      <w:pPr>
        <w:ind w:left="2072" w:hanging="353"/>
      </w:pPr>
      <w:rPr>
        <w:rFonts w:hint="default"/>
        <w:lang w:val="ru-RU" w:eastAsia="en-US" w:bidi="ar-SA"/>
      </w:rPr>
    </w:lvl>
    <w:lvl w:ilvl="3" w:tplc="36105516">
      <w:numFmt w:val="bullet"/>
      <w:lvlText w:val="•"/>
      <w:lvlJc w:val="left"/>
      <w:pPr>
        <w:ind w:left="3019" w:hanging="353"/>
      </w:pPr>
      <w:rPr>
        <w:rFonts w:hint="default"/>
        <w:lang w:val="ru-RU" w:eastAsia="en-US" w:bidi="ar-SA"/>
      </w:rPr>
    </w:lvl>
    <w:lvl w:ilvl="4" w:tplc="A57CFDF0">
      <w:numFmt w:val="bullet"/>
      <w:lvlText w:val="•"/>
      <w:lvlJc w:val="left"/>
      <w:pPr>
        <w:ind w:left="3965" w:hanging="353"/>
      </w:pPr>
      <w:rPr>
        <w:rFonts w:hint="default"/>
        <w:lang w:val="ru-RU" w:eastAsia="en-US" w:bidi="ar-SA"/>
      </w:rPr>
    </w:lvl>
    <w:lvl w:ilvl="5" w:tplc="62FA82D8">
      <w:numFmt w:val="bullet"/>
      <w:lvlText w:val="•"/>
      <w:lvlJc w:val="left"/>
      <w:pPr>
        <w:ind w:left="4912" w:hanging="353"/>
      </w:pPr>
      <w:rPr>
        <w:rFonts w:hint="default"/>
        <w:lang w:val="ru-RU" w:eastAsia="en-US" w:bidi="ar-SA"/>
      </w:rPr>
    </w:lvl>
    <w:lvl w:ilvl="6" w:tplc="1CDA312E">
      <w:numFmt w:val="bullet"/>
      <w:lvlText w:val="•"/>
      <w:lvlJc w:val="left"/>
      <w:pPr>
        <w:ind w:left="5858" w:hanging="353"/>
      </w:pPr>
      <w:rPr>
        <w:rFonts w:hint="default"/>
        <w:lang w:val="ru-RU" w:eastAsia="en-US" w:bidi="ar-SA"/>
      </w:rPr>
    </w:lvl>
    <w:lvl w:ilvl="7" w:tplc="314690EE">
      <w:numFmt w:val="bullet"/>
      <w:lvlText w:val="•"/>
      <w:lvlJc w:val="left"/>
      <w:pPr>
        <w:ind w:left="6804" w:hanging="353"/>
      </w:pPr>
      <w:rPr>
        <w:rFonts w:hint="default"/>
        <w:lang w:val="ru-RU" w:eastAsia="en-US" w:bidi="ar-SA"/>
      </w:rPr>
    </w:lvl>
    <w:lvl w:ilvl="8" w:tplc="83CA7C12">
      <w:numFmt w:val="bullet"/>
      <w:lvlText w:val="•"/>
      <w:lvlJc w:val="left"/>
      <w:pPr>
        <w:ind w:left="7751" w:hanging="353"/>
      </w:pPr>
      <w:rPr>
        <w:rFonts w:hint="default"/>
        <w:lang w:val="ru-RU" w:eastAsia="en-US" w:bidi="ar-SA"/>
      </w:rPr>
    </w:lvl>
  </w:abstractNum>
  <w:abstractNum w:abstractNumId="8">
    <w:nsid w:val="44D01EB1"/>
    <w:multiLevelType w:val="multilevel"/>
    <w:tmpl w:val="44D01EB1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53F491D"/>
    <w:multiLevelType w:val="hybridMultilevel"/>
    <w:tmpl w:val="2228A044"/>
    <w:lvl w:ilvl="0" w:tplc="C80C1002">
      <w:start w:val="1"/>
      <w:numFmt w:val="decimal"/>
      <w:lvlText w:val="%1"/>
      <w:lvlJc w:val="left"/>
      <w:pPr>
        <w:ind w:left="61" w:hanging="2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248044">
      <w:numFmt w:val="bullet"/>
      <w:lvlText w:val="•"/>
      <w:lvlJc w:val="left"/>
      <w:pPr>
        <w:ind w:left="563" w:hanging="298"/>
      </w:pPr>
      <w:rPr>
        <w:rFonts w:hint="default"/>
        <w:lang w:val="ru-RU" w:eastAsia="en-US" w:bidi="ar-SA"/>
      </w:rPr>
    </w:lvl>
    <w:lvl w:ilvl="2" w:tplc="31DC4776">
      <w:numFmt w:val="bullet"/>
      <w:lvlText w:val="•"/>
      <w:lvlJc w:val="left"/>
      <w:pPr>
        <w:ind w:left="1066" w:hanging="298"/>
      </w:pPr>
      <w:rPr>
        <w:rFonts w:hint="default"/>
        <w:lang w:val="ru-RU" w:eastAsia="en-US" w:bidi="ar-SA"/>
      </w:rPr>
    </w:lvl>
    <w:lvl w:ilvl="3" w:tplc="06C29EA4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4" w:tplc="8FECEA16">
      <w:numFmt w:val="bullet"/>
      <w:lvlText w:val="•"/>
      <w:lvlJc w:val="left"/>
      <w:pPr>
        <w:ind w:left="2073" w:hanging="298"/>
      </w:pPr>
      <w:rPr>
        <w:rFonts w:hint="default"/>
        <w:lang w:val="ru-RU" w:eastAsia="en-US" w:bidi="ar-SA"/>
      </w:rPr>
    </w:lvl>
    <w:lvl w:ilvl="5" w:tplc="E198045A">
      <w:numFmt w:val="bullet"/>
      <w:lvlText w:val="•"/>
      <w:lvlJc w:val="left"/>
      <w:pPr>
        <w:ind w:left="2577" w:hanging="298"/>
      </w:pPr>
      <w:rPr>
        <w:rFonts w:hint="default"/>
        <w:lang w:val="ru-RU" w:eastAsia="en-US" w:bidi="ar-SA"/>
      </w:rPr>
    </w:lvl>
    <w:lvl w:ilvl="6" w:tplc="428081C2">
      <w:numFmt w:val="bullet"/>
      <w:lvlText w:val="•"/>
      <w:lvlJc w:val="left"/>
      <w:pPr>
        <w:ind w:left="3080" w:hanging="298"/>
      </w:pPr>
      <w:rPr>
        <w:rFonts w:hint="default"/>
        <w:lang w:val="ru-RU" w:eastAsia="en-US" w:bidi="ar-SA"/>
      </w:rPr>
    </w:lvl>
    <w:lvl w:ilvl="7" w:tplc="6DE20AF8">
      <w:numFmt w:val="bullet"/>
      <w:lvlText w:val="•"/>
      <w:lvlJc w:val="left"/>
      <w:pPr>
        <w:ind w:left="3583" w:hanging="298"/>
      </w:pPr>
      <w:rPr>
        <w:rFonts w:hint="default"/>
        <w:lang w:val="ru-RU" w:eastAsia="en-US" w:bidi="ar-SA"/>
      </w:rPr>
    </w:lvl>
    <w:lvl w:ilvl="8" w:tplc="18969F50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</w:abstractNum>
  <w:abstractNum w:abstractNumId="10">
    <w:nsid w:val="573D0647"/>
    <w:multiLevelType w:val="hybridMultilevel"/>
    <w:tmpl w:val="F25C5B08"/>
    <w:lvl w:ilvl="0" w:tplc="BA748ABA">
      <w:numFmt w:val="bullet"/>
      <w:lvlText w:val="-"/>
      <w:lvlJc w:val="left"/>
      <w:pPr>
        <w:ind w:left="62" w:hanging="3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C2F14">
      <w:numFmt w:val="bullet"/>
      <w:lvlText w:val="•"/>
      <w:lvlJc w:val="left"/>
      <w:pPr>
        <w:ind w:left="415" w:hanging="382"/>
      </w:pPr>
      <w:rPr>
        <w:rFonts w:hint="default"/>
        <w:lang w:val="ru-RU" w:eastAsia="en-US" w:bidi="ar-SA"/>
      </w:rPr>
    </w:lvl>
    <w:lvl w:ilvl="2" w:tplc="93C443BA">
      <w:numFmt w:val="bullet"/>
      <w:lvlText w:val="•"/>
      <w:lvlJc w:val="left"/>
      <w:pPr>
        <w:ind w:left="771" w:hanging="382"/>
      </w:pPr>
      <w:rPr>
        <w:rFonts w:hint="default"/>
        <w:lang w:val="ru-RU" w:eastAsia="en-US" w:bidi="ar-SA"/>
      </w:rPr>
    </w:lvl>
    <w:lvl w:ilvl="3" w:tplc="B3A8BDE2">
      <w:numFmt w:val="bullet"/>
      <w:lvlText w:val="•"/>
      <w:lvlJc w:val="left"/>
      <w:pPr>
        <w:ind w:left="1127" w:hanging="382"/>
      </w:pPr>
      <w:rPr>
        <w:rFonts w:hint="default"/>
        <w:lang w:val="ru-RU" w:eastAsia="en-US" w:bidi="ar-SA"/>
      </w:rPr>
    </w:lvl>
    <w:lvl w:ilvl="4" w:tplc="36D29F68">
      <w:numFmt w:val="bullet"/>
      <w:lvlText w:val="•"/>
      <w:lvlJc w:val="left"/>
      <w:pPr>
        <w:ind w:left="1483" w:hanging="382"/>
      </w:pPr>
      <w:rPr>
        <w:rFonts w:hint="default"/>
        <w:lang w:val="ru-RU" w:eastAsia="en-US" w:bidi="ar-SA"/>
      </w:rPr>
    </w:lvl>
    <w:lvl w:ilvl="5" w:tplc="E91C95F8">
      <w:numFmt w:val="bullet"/>
      <w:lvlText w:val="•"/>
      <w:lvlJc w:val="left"/>
      <w:pPr>
        <w:ind w:left="1839" w:hanging="382"/>
      </w:pPr>
      <w:rPr>
        <w:rFonts w:hint="default"/>
        <w:lang w:val="ru-RU" w:eastAsia="en-US" w:bidi="ar-SA"/>
      </w:rPr>
    </w:lvl>
    <w:lvl w:ilvl="6" w:tplc="BC1AAE52">
      <w:numFmt w:val="bullet"/>
      <w:lvlText w:val="•"/>
      <w:lvlJc w:val="left"/>
      <w:pPr>
        <w:ind w:left="2195" w:hanging="382"/>
      </w:pPr>
      <w:rPr>
        <w:rFonts w:hint="default"/>
        <w:lang w:val="ru-RU" w:eastAsia="en-US" w:bidi="ar-SA"/>
      </w:rPr>
    </w:lvl>
    <w:lvl w:ilvl="7" w:tplc="2A320F94">
      <w:numFmt w:val="bullet"/>
      <w:lvlText w:val="•"/>
      <w:lvlJc w:val="left"/>
      <w:pPr>
        <w:ind w:left="2551" w:hanging="382"/>
      </w:pPr>
      <w:rPr>
        <w:rFonts w:hint="default"/>
        <w:lang w:val="ru-RU" w:eastAsia="en-US" w:bidi="ar-SA"/>
      </w:rPr>
    </w:lvl>
    <w:lvl w:ilvl="8" w:tplc="F5A2F674">
      <w:numFmt w:val="bullet"/>
      <w:lvlText w:val="•"/>
      <w:lvlJc w:val="left"/>
      <w:pPr>
        <w:ind w:left="2907" w:hanging="38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94"/>
    <w:rsid w:val="00152EB9"/>
    <w:rsid w:val="00190CD6"/>
    <w:rsid w:val="0032634F"/>
    <w:rsid w:val="00391A02"/>
    <w:rsid w:val="00405633"/>
    <w:rsid w:val="00476190"/>
    <w:rsid w:val="004A3883"/>
    <w:rsid w:val="00564765"/>
    <w:rsid w:val="00677909"/>
    <w:rsid w:val="007109BD"/>
    <w:rsid w:val="00732C78"/>
    <w:rsid w:val="007C4118"/>
    <w:rsid w:val="009F344D"/>
    <w:rsid w:val="00A4219B"/>
    <w:rsid w:val="00A80FF9"/>
    <w:rsid w:val="00A908CE"/>
    <w:rsid w:val="00AD049E"/>
    <w:rsid w:val="00AF1BA4"/>
    <w:rsid w:val="00B24B64"/>
    <w:rsid w:val="00BE32A7"/>
    <w:rsid w:val="00BF449A"/>
    <w:rsid w:val="00C05528"/>
    <w:rsid w:val="00D6111D"/>
    <w:rsid w:val="00DA1A24"/>
    <w:rsid w:val="00DE3730"/>
    <w:rsid w:val="00E367C0"/>
    <w:rsid w:val="00E80776"/>
    <w:rsid w:val="00F50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6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5633"/>
    <w:pPr>
      <w:ind w:left="4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56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5633"/>
    <w:pPr>
      <w:ind w:left="1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05633"/>
    <w:pPr>
      <w:ind w:left="18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05633"/>
    <w:pPr>
      <w:spacing w:before="97"/>
      <w:ind w:left="61"/>
      <w:jc w:val="both"/>
    </w:pPr>
  </w:style>
  <w:style w:type="paragraph" w:customStyle="1" w:styleId="ConsPlusTitle">
    <w:name w:val="ConsPlusTitle"/>
    <w:rsid w:val="00B24B64"/>
    <w:pPr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onsPlusNormal">
    <w:name w:val="ConsPlusNormal"/>
    <w:rsid w:val="00A4219B"/>
    <w:rPr>
      <w:rFonts w:ascii="Times New Roman" w:eastAsia="SimSun" w:hAnsi="Times New Roman" w:cs="Times New Roman"/>
      <w:sz w:val="24"/>
      <w:szCs w:val="20"/>
      <w:lang w:val="ru-RU" w:eastAsia="ru-RU"/>
    </w:rPr>
  </w:style>
  <w:style w:type="paragraph" w:customStyle="1" w:styleId="align-right">
    <w:name w:val="align-right"/>
    <w:basedOn w:val="a"/>
    <w:rsid w:val="00A4219B"/>
    <w:pPr>
      <w:widowControl/>
      <w:autoSpaceDE/>
      <w:autoSpaceDN/>
      <w:spacing w:after="223"/>
      <w:jc w:val="right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56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5633"/>
    <w:pPr>
      <w:ind w:left="4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56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5633"/>
    <w:pPr>
      <w:ind w:left="1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05633"/>
    <w:pPr>
      <w:ind w:left="18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05633"/>
    <w:pPr>
      <w:spacing w:before="97"/>
      <w:ind w:left="61"/>
      <w:jc w:val="both"/>
    </w:pPr>
  </w:style>
  <w:style w:type="paragraph" w:customStyle="1" w:styleId="ConsPlusTitle">
    <w:name w:val="ConsPlusTitle"/>
    <w:rsid w:val="00B24B64"/>
    <w:pPr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onsPlusNormal">
    <w:name w:val="ConsPlusNormal"/>
    <w:rsid w:val="00A4219B"/>
    <w:rPr>
      <w:rFonts w:ascii="Times New Roman" w:eastAsia="SimSun" w:hAnsi="Times New Roman" w:cs="Times New Roman"/>
      <w:sz w:val="24"/>
      <w:szCs w:val="20"/>
      <w:lang w:val="ru-RU" w:eastAsia="ru-RU"/>
    </w:rPr>
  </w:style>
  <w:style w:type="paragraph" w:customStyle="1" w:styleId="align-right">
    <w:name w:val="align-right"/>
    <w:basedOn w:val="a"/>
    <w:rsid w:val="00A4219B"/>
    <w:pPr>
      <w:widowControl/>
      <w:autoSpaceDE/>
      <w:autoSpaceDN/>
      <w:spacing w:after="223"/>
      <w:jc w:val="righ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belnatvla</dc:creator>
  <cp:lastModifiedBy>007</cp:lastModifiedBy>
  <cp:revision>8</cp:revision>
  <dcterms:created xsi:type="dcterms:W3CDTF">2024-02-18T10:00:00Z</dcterms:created>
  <dcterms:modified xsi:type="dcterms:W3CDTF">2024-02-20T05:46:00Z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2024-01-19T00:00:00Z</vt:filetime>
  </property>
</Properties>
</file>