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3F6" w:rsidRDefault="008113F6" w:rsidP="008113F6">
      <w:pPr>
        <w:tabs>
          <w:tab w:val="center" w:pos="4677"/>
          <w:tab w:val="left" w:pos="6852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8113F6" w:rsidRDefault="008113F6" w:rsidP="008113F6">
      <w:pPr>
        <w:jc w:val="center"/>
        <w:rPr>
          <w:b/>
        </w:rPr>
      </w:pPr>
      <w:r>
        <w:rPr>
          <w:b/>
        </w:rPr>
        <w:t xml:space="preserve">БРЯНСКАЯ ОБЛАСТЬ ПОЧЕПСКИЙ </w:t>
      </w:r>
      <w:r w:rsidR="00B55F37">
        <w:rPr>
          <w:b/>
        </w:rPr>
        <w:t xml:space="preserve">МУНИЦИПАЛЬНЫЙ </w:t>
      </w:r>
      <w:r>
        <w:rPr>
          <w:b/>
        </w:rPr>
        <w:t>РАЙОН</w:t>
      </w:r>
    </w:p>
    <w:p w:rsidR="008113F6" w:rsidRDefault="008113F6" w:rsidP="008113F6">
      <w:pPr>
        <w:jc w:val="center"/>
        <w:rPr>
          <w:b/>
        </w:rPr>
      </w:pPr>
      <w:r>
        <w:rPr>
          <w:b/>
        </w:rPr>
        <w:t xml:space="preserve">РЕЧИЦКИЙ СЕЛЬСКИЙ СОВЕТ НАРОДНЫХ ДЕПУТАТОВ </w:t>
      </w:r>
    </w:p>
    <w:p w:rsidR="008113F6" w:rsidRDefault="008113F6" w:rsidP="008113F6">
      <w:pPr>
        <w:jc w:val="center"/>
        <w:rPr>
          <w:b/>
        </w:rPr>
      </w:pPr>
    </w:p>
    <w:p w:rsidR="008113F6" w:rsidRDefault="008113F6" w:rsidP="008113F6">
      <w:pPr>
        <w:jc w:val="center"/>
        <w:rPr>
          <w:b/>
        </w:rPr>
      </w:pPr>
      <w:r>
        <w:rPr>
          <w:b/>
        </w:rPr>
        <w:t>РЕШЕНИЕ</w:t>
      </w:r>
    </w:p>
    <w:p w:rsidR="008113F6" w:rsidRDefault="008113F6" w:rsidP="008113F6">
      <w:pPr>
        <w:jc w:val="center"/>
      </w:pPr>
    </w:p>
    <w:p w:rsidR="008113F6" w:rsidRDefault="008113F6" w:rsidP="008113F6"/>
    <w:p w:rsidR="008113F6" w:rsidRDefault="00F16B2C" w:rsidP="008113F6">
      <w:pPr>
        <w:jc w:val="both"/>
      </w:pPr>
      <w:r>
        <w:t>от 17</w:t>
      </w:r>
      <w:r w:rsidR="008113F6">
        <w:t>.06.2024 № 156</w:t>
      </w:r>
    </w:p>
    <w:p w:rsidR="008113F6" w:rsidRDefault="008113F6" w:rsidP="008113F6">
      <w:pPr>
        <w:jc w:val="both"/>
      </w:pPr>
      <w:r>
        <w:t>п. Речица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</w:tblGrid>
      <w:tr w:rsidR="008113F6" w:rsidTr="008113F6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113F6" w:rsidRDefault="008113F6" w:rsidP="008113F6">
            <w:pPr>
              <w:spacing w:after="240"/>
              <w:jc w:val="both"/>
              <w:rPr>
                <w:lang w:eastAsia="en-US"/>
              </w:rPr>
            </w:pPr>
          </w:p>
          <w:p w:rsidR="008113F6" w:rsidRDefault="00B55F37" w:rsidP="008113F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 назначении даты </w:t>
            </w:r>
            <w:r w:rsidR="008113F6">
              <w:rPr>
                <w:lang w:eastAsia="en-US"/>
              </w:rPr>
              <w:t xml:space="preserve">выборов </w:t>
            </w:r>
            <w:proofErr w:type="spellStart"/>
            <w:r w:rsidR="008113F6">
              <w:rPr>
                <w:lang w:eastAsia="en-US"/>
              </w:rPr>
              <w:t>Речицкого</w:t>
            </w:r>
            <w:proofErr w:type="spellEnd"/>
            <w:r w:rsidR="008113F6">
              <w:rPr>
                <w:lang w:eastAsia="en-US"/>
              </w:rPr>
              <w:t xml:space="preserve"> сельско</w:t>
            </w:r>
            <w:r w:rsidR="0014584F">
              <w:rPr>
                <w:lang w:eastAsia="en-US"/>
              </w:rPr>
              <w:t>го Совета народных депутатов втор</w:t>
            </w:r>
            <w:r w:rsidR="008113F6">
              <w:rPr>
                <w:lang w:eastAsia="en-US"/>
              </w:rPr>
              <w:t>ого созыва</w:t>
            </w:r>
            <w:r>
              <w:rPr>
                <w:lang w:eastAsia="en-US"/>
              </w:rPr>
              <w:t>.</w:t>
            </w:r>
          </w:p>
        </w:tc>
      </w:tr>
    </w:tbl>
    <w:p w:rsidR="008113F6" w:rsidRDefault="008113F6" w:rsidP="008113F6">
      <w:pPr>
        <w:pStyle w:val="a3"/>
        <w:shd w:val="clear" w:color="auto" w:fill="F9F9F9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113F6" w:rsidRDefault="008113F6" w:rsidP="008113F6">
      <w:pPr>
        <w:pStyle w:val="a3"/>
        <w:shd w:val="clear" w:color="auto" w:fill="F9F9F9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8113F6" w:rsidRDefault="008113F6" w:rsidP="008113F6">
      <w:pPr>
        <w:pStyle w:val="a3"/>
        <w:shd w:val="clear" w:color="auto" w:fill="F9F9F9"/>
        <w:tabs>
          <w:tab w:val="left" w:pos="709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1, 3,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пунктом 1 статьи 5 Закона Брянской области от 25.06.2008 № 54-З «О выборах депутатов представительных органов муниципальных образований в Брянской области», пунктом 2 статьи 12 Устава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области, </w:t>
      </w:r>
      <w:proofErr w:type="spellStart"/>
      <w:r>
        <w:rPr>
          <w:sz w:val="28"/>
          <w:szCs w:val="28"/>
        </w:rPr>
        <w:t>Речицкий</w:t>
      </w:r>
      <w:proofErr w:type="spellEnd"/>
      <w:r>
        <w:rPr>
          <w:sz w:val="28"/>
          <w:szCs w:val="28"/>
        </w:rPr>
        <w:t xml:space="preserve"> сельский Совет народных депутатов </w:t>
      </w:r>
    </w:p>
    <w:p w:rsidR="008113F6" w:rsidRDefault="008113F6" w:rsidP="008113F6">
      <w:pPr>
        <w:shd w:val="clear" w:color="auto" w:fill="F9F9F9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:rsidR="008113F6" w:rsidRDefault="008113F6" w:rsidP="008113F6">
      <w:pPr>
        <w:shd w:val="clear" w:color="auto" w:fill="F9F9F9"/>
        <w:ind w:firstLine="709"/>
        <w:jc w:val="both"/>
        <w:textAlignment w:val="baseline"/>
      </w:pPr>
      <w:r>
        <w:rPr>
          <w:bCs/>
          <w:bdr w:val="none" w:sz="0" w:space="0" w:color="auto" w:frame="1"/>
        </w:rPr>
        <w:t>РЕШИЛ</w:t>
      </w:r>
      <w:r>
        <w:t>:</w:t>
      </w:r>
    </w:p>
    <w:p w:rsidR="008113F6" w:rsidRDefault="008113F6" w:rsidP="008113F6">
      <w:pPr>
        <w:shd w:val="clear" w:color="auto" w:fill="F9F9F9"/>
        <w:ind w:left="720"/>
        <w:jc w:val="both"/>
        <w:textAlignment w:val="baseline"/>
      </w:pPr>
    </w:p>
    <w:p w:rsidR="008113F6" w:rsidRDefault="008113F6" w:rsidP="008113F6">
      <w:pPr>
        <w:shd w:val="clear" w:color="auto" w:fill="F9F9F9"/>
        <w:ind w:firstLine="720"/>
        <w:jc w:val="both"/>
        <w:textAlignment w:val="baseline"/>
      </w:pPr>
      <w:r>
        <w:t xml:space="preserve">1. Назначить выборы депутатов </w:t>
      </w:r>
      <w:proofErr w:type="spellStart"/>
      <w:r>
        <w:t>Речицкого</w:t>
      </w:r>
      <w:proofErr w:type="spellEnd"/>
      <w:r>
        <w:t xml:space="preserve"> сельско</w:t>
      </w:r>
      <w:r w:rsidR="0014584F">
        <w:t>го Совета народных депутатов втор</w:t>
      </w:r>
      <w:bookmarkStart w:id="0" w:name="_GoBack"/>
      <w:bookmarkEnd w:id="0"/>
      <w:r>
        <w:t>ого созыва на 8 сентября 2024 года.</w:t>
      </w:r>
    </w:p>
    <w:p w:rsidR="008113F6" w:rsidRDefault="008113F6" w:rsidP="008113F6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</w:rPr>
      </w:pPr>
      <w:r>
        <w:rPr>
          <w:bCs/>
          <w:color w:val="000000"/>
        </w:rPr>
        <w:tab/>
        <w:t>2.</w:t>
      </w:r>
      <w:r>
        <w:rPr>
          <w:rFonts w:eastAsia="Calibri"/>
        </w:rPr>
        <w:t xml:space="preserve"> Настоящее решение опубликовать в порядке, установленном Уставом</w:t>
      </w:r>
      <w:r>
        <w:rPr>
          <w:sz w:val="27"/>
          <w:szCs w:val="27"/>
        </w:rPr>
        <w:t xml:space="preserve"> </w:t>
      </w:r>
      <w:proofErr w:type="spellStart"/>
      <w:r w:rsidRPr="008113F6">
        <w:t>Речицкого</w:t>
      </w:r>
      <w:proofErr w:type="spellEnd"/>
      <w:r w:rsidRPr="008113F6">
        <w:t xml:space="preserve"> сельского Совета </w:t>
      </w:r>
      <w:proofErr w:type="spellStart"/>
      <w:r w:rsidRPr="008113F6">
        <w:rPr>
          <w:rStyle w:val="normaltextrun"/>
          <w:color w:val="000000"/>
        </w:rPr>
        <w:t>Почепского</w:t>
      </w:r>
      <w:proofErr w:type="spellEnd"/>
      <w:r w:rsidRPr="008113F6">
        <w:rPr>
          <w:rStyle w:val="normaltextrun"/>
          <w:color w:val="000000"/>
        </w:rPr>
        <w:t xml:space="preserve"> муниципального района Брянской области</w:t>
      </w:r>
      <w:r>
        <w:rPr>
          <w:sz w:val="27"/>
          <w:szCs w:val="27"/>
        </w:rPr>
        <w:t xml:space="preserve"> </w:t>
      </w:r>
      <w:r>
        <w:rPr>
          <w:rFonts w:eastAsia="Calibri"/>
        </w:rPr>
        <w:t xml:space="preserve">и разместить на официальном сайте </w:t>
      </w:r>
      <w:proofErr w:type="spellStart"/>
      <w:r>
        <w:rPr>
          <w:rFonts w:eastAsia="Calibri"/>
        </w:rPr>
        <w:t>Речицкой</w:t>
      </w:r>
      <w:proofErr w:type="spellEnd"/>
      <w:r>
        <w:rPr>
          <w:rFonts w:eastAsia="Calibri"/>
        </w:rPr>
        <w:t xml:space="preserve"> сельской администрации в сети Интернет.</w:t>
      </w:r>
    </w:p>
    <w:p w:rsidR="008113F6" w:rsidRDefault="008113F6" w:rsidP="008113F6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ab/>
        <w:t>3 Настоящее решение вступает в силу со дня его официального опубликования.</w:t>
      </w:r>
    </w:p>
    <w:p w:rsidR="008113F6" w:rsidRDefault="008113F6" w:rsidP="008113F6">
      <w:pPr>
        <w:shd w:val="clear" w:color="auto" w:fill="F9F9F9"/>
        <w:ind w:firstLine="720"/>
        <w:jc w:val="both"/>
        <w:textAlignment w:val="baseline"/>
      </w:pPr>
    </w:p>
    <w:p w:rsidR="008113F6" w:rsidRDefault="008113F6" w:rsidP="008113F6">
      <w:pPr>
        <w:ind w:firstLine="720"/>
        <w:jc w:val="both"/>
      </w:pPr>
    </w:p>
    <w:p w:rsidR="008113F6" w:rsidRDefault="008113F6" w:rsidP="008113F6">
      <w:pPr>
        <w:ind w:firstLine="720"/>
        <w:jc w:val="both"/>
      </w:pPr>
    </w:p>
    <w:p w:rsidR="008113F6" w:rsidRDefault="00B55F37" w:rsidP="00B55F37">
      <w:pPr>
        <w:tabs>
          <w:tab w:val="left" w:pos="0"/>
        </w:tabs>
        <w:jc w:val="both"/>
      </w:pPr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                                  Н.Н. Шипулина</w:t>
      </w:r>
      <w:r w:rsidR="008113F6">
        <w:t xml:space="preserve">                                                        </w:t>
      </w:r>
      <w:r>
        <w:t xml:space="preserve">        </w:t>
      </w:r>
    </w:p>
    <w:p w:rsidR="00562867" w:rsidRDefault="00562867"/>
    <w:sectPr w:rsidR="00562867" w:rsidSect="00B55F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27"/>
    <w:rsid w:val="0014584F"/>
    <w:rsid w:val="00192030"/>
    <w:rsid w:val="00397B27"/>
    <w:rsid w:val="00562867"/>
    <w:rsid w:val="008113F6"/>
    <w:rsid w:val="00B55F37"/>
    <w:rsid w:val="00F1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11AE8-D3ED-4485-A053-67620E22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3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3F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8113F6"/>
  </w:style>
  <w:style w:type="table" w:styleId="a4">
    <w:name w:val="Table Grid"/>
    <w:basedOn w:val="a1"/>
    <w:uiPriority w:val="39"/>
    <w:rsid w:val="00811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55F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5F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2024-06-23T04:43:00Z</cp:lastPrinted>
  <dcterms:created xsi:type="dcterms:W3CDTF">2024-06-13T06:05:00Z</dcterms:created>
  <dcterms:modified xsi:type="dcterms:W3CDTF">2024-06-23T04:45:00Z</dcterms:modified>
</cp:coreProperties>
</file>