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Брянская область </w:t>
      </w:r>
      <w:proofErr w:type="spellStart"/>
      <w:r w:rsidR="00EE2C0A">
        <w:rPr>
          <w:rFonts w:ascii="Times New Roman" w:hAnsi="Times New Roman" w:cs="Times New Roman"/>
          <w:b/>
          <w:sz w:val="28"/>
        </w:rPr>
        <w:t>Почепский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муниципальный район</w:t>
      </w:r>
    </w:p>
    <w:p w:rsidR="00693348" w:rsidRDefault="00DF7593" w:rsidP="0069334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РЕЧИЦКАЯ</w:t>
      </w:r>
      <w:r w:rsidR="00693348">
        <w:rPr>
          <w:rFonts w:ascii="Times New Roman" w:hAnsi="Times New Roman" w:cs="Times New Roman"/>
          <w:b/>
          <w:sz w:val="28"/>
        </w:rPr>
        <w:t xml:space="preserve"> СЕЛЬСКАЯ АДМИНИСТРАЦИЯ</w:t>
      </w:r>
    </w:p>
    <w:p w:rsidR="00693348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93348" w:rsidRDefault="003E4448" w:rsidP="0069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ПОСТАНОВЛЕНИЕ</w:t>
      </w:r>
    </w:p>
    <w:p w:rsidR="00693348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93348" w:rsidRDefault="00DF7593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05.08.</w:t>
      </w:r>
      <w:r w:rsidR="00693348">
        <w:rPr>
          <w:rFonts w:ascii="Times New Roman" w:hAnsi="Times New Roman" w:cs="Times New Roman"/>
          <w:sz w:val="28"/>
        </w:rPr>
        <w:t xml:space="preserve"> 2020 г.   №</w:t>
      </w:r>
      <w:r>
        <w:rPr>
          <w:rFonts w:ascii="Times New Roman" w:hAnsi="Times New Roman" w:cs="Times New Roman"/>
          <w:sz w:val="28"/>
        </w:rPr>
        <w:t xml:space="preserve"> 64</w:t>
      </w:r>
    </w:p>
    <w:p w:rsidR="00693348" w:rsidRDefault="00DF7593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>ечица</w:t>
      </w:r>
      <w:proofErr w:type="spellEnd"/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693348" w:rsidTr="00693348">
        <w:trPr>
          <w:trHeight w:val="1785"/>
        </w:trPr>
        <w:tc>
          <w:tcPr>
            <w:tcW w:w="4674" w:type="dxa"/>
            <w:hideMark/>
          </w:tcPr>
          <w:p w:rsidR="00693348" w:rsidRDefault="00693348" w:rsidP="00DF759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 создании рабочей группы по вопросам оказания имущественной поддержки субъектам малого и среднего предпринимательства в </w:t>
            </w:r>
            <w:proofErr w:type="spellStart"/>
            <w:r w:rsidR="00DF7593">
              <w:rPr>
                <w:rFonts w:ascii="Times New Roman" w:hAnsi="Times New Roman" w:cs="Times New Roman"/>
                <w:sz w:val="28"/>
              </w:rPr>
              <w:t>Речицком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сельском поселении</w:t>
            </w:r>
          </w:p>
        </w:tc>
      </w:tr>
    </w:tbl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DF7593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Федерации», в целях оказания имущественной поддержки субъектам малого и среднего предпринимательства на территории </w:t>
      </w:r>
      <w:proofErr w:type="spellStart"/>
      <w:r w:rsidR="00DF7593">
        <w:rPr>
          <w:rFonts w:ascii="Times New Roman" w:hAnsi="Times New Roman" w:cs="Times New Roman"/>
          <w:sz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иными органами и организациями:</w:t>
      </w:r>
    </w:p>
    <w:p w:rsidR="00693348" w:rsidRDefault="00693348" w:rsidP="00DF7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Создать рабочую группу по вопросам оказания имущественной поддержки субъектам малого и среднего предпринимательства в </w:t>
      </w:r>
      <w:proofErr w:type="spellStart"/>
      <w:r w:rsidR="00DF7593">
        <w:rPr>
          <w:rFonts w:ascii="Times New Roman" w:hAnsi="Times New Roman" w:cs="Times New Roman"/>
          <w:sz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сельском поселении (далее – рабочая группа) в составе согласно приложению № 1.</w:t>
      </w:r>
    </w:p>
    <w:p w:rsidR="00693348" w:rsidRDefault="00693348" w:rsidP="00DF75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 Положение  о  рабочей  группе  согласно  приложению </w:t>
      </w:r>
      <w:r w:rsidR="003E4448">
        <w:rPr>
          <w:rFonts w:ascii="Times New Roman" w:hAnsi="Times New Roman" w:cs="Times New Roman"/>
          <w:sz w:val="28"/>
        </w:rPr>
        <w:t xml:space="preserve">   №</w:t>
      </w:r>
      <w:r>
        <w:rPr>
          <w:rFonts w:ascii="Times New Roman" w:hAnsi="Times New Roman" w:cs="Times New Roman"/>
          <w:sz w:val="28"/>
        </w:rPr>
        <w:t>2.</w:t>
      </w:r>
    </w:p>
    <w:p w:rsidR="00693348" w:rsidRDefault="00DF7593" w:rsidP="003E44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693348">
        <w:rPr>
          <w:rFonts w:ascii="Times New Roman" w:hAnsi="Times New Roman" w:cs="Times New Roman"/>
          <w:sz w:val="28"/>
        </w:rPr>
        <w:t>сельской администрации:</w:t>
      </w:r>
    </w:p>
    <w:p w:rsidR="00693348" w:rsidRDefault="00693348" w:rsidP="00DF7593">
      <w:pPr>
        <w:pStyle w:val="a3"/>
        <w:spacing w:after="0"/>
        <w:ind w:left="0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обеспечить размещение настоящего распоряжения на официальном сайте </w:t>
      </w:r>
      <w:proofErr w:type="spellStart"/>
      <w:r w:rsidR="00DF7593">
        <w:rPr>
          <w:rFonts w:ascii="Times New Roman" w:eastAsia="Times New Roman" w:hAnsi="Times New Roman" w:cs="Times New Roman"/>
          <w:sz w:val="28"/>
          <w:szCs w:val="24"/>
        </w:rPr>
        <w:t>Речицкой</w:t>
      </w:r>
      <w:proofErr w:type="spellEnd"/>
      <w:r w:rsidR="00DF759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</w:rPr>
        <w:t>сельской администрации в информационно-телекоммуникационной сети «Интернет»;</w:t>
      </w:r>
    </w:p>
    <w:p w:rsidR="00693348" w:rsidRDefault="00693348" w:rsidP="00DF7593">
      <w:pPr>
        <w:pStyle w:val="a3"/>
        <w:spacing w:after="0"/>
        <w:ind w:left="0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обеспечить регулярное размещение информации о деятельности рабочей группы на официальном сайте </w:t>
      </w:r>
      <w:proofErr w:type="spellStart"/>
      <w:r w:rsidR="00DF7593">
        <w:rPr>
          <w:rFonts w:ascii="Times New Roman" w:hAnsi="Times New Roman" w:cs="Times New Roman"/>
          <w:sz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</w:rPr>
        <w:t xml:space="preserve"> сельской администрации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информационно-телекоммуникационной сети «Интернет».</w:t>
      </w:r>
    </w:p>
    <w:p w:rsidR="00693348" w:rsidRDefault="003E44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93348">
        <w:rPr>
          <w:rFonts w:ascii="Times New Roman" w:hAnsi="Times New Roman" w:cs="Times New Roman"/>
          <w:sz w:val="28"/>
        </w:rPr>
        <w:t>. Контроль за исполнением настоящего распоряжения оставляю за собой.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="00891F6E">
        <w:rPr>
          <w:rFonts w:ascii="Times New Roman" w:hAnsi="Times New Roman" w:cs="Times New Roman"/>
          <w:sz w:val="28"/>
        </w:rPr>
        <w:t>Речицкого</w:t>
      </w:r>
      <w:proofErr w:type="spellEnd"/>
    </w:p>
    <w:p w:rsidR="00693348" w:rsidRDefault="00891F6E" w:rsidP="00DF759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сельского поселения</w:t>
      </w:r>
      <w:r w:rsidR="00693348"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  <w:proofErr w:type="spellStart"/>
      <w:r w:rsidR="00DF7593">
        <w:rPr>
          <w:rFonts w:ascii="Times New Roman" w:hAnsi="Times New Roman" w:cs="Times New Roman"/>
          <w:sz w:val="28"/>
        </w:rPr>
        <w:t>Н.Н.Шипулина</w:t>
      </w:r>
      <w:proofErr w:type="spellEnd"/>
      <w:r w:rsidR="00693348">
        <w:rPr>
          <w:rFonts w:ascii="Times New Roman" w:hAnsi="Times New Roman" w:cs="Times New Roman"/>
          <w:sz w:val="28"/>
        </w:rPr>
        <w:t xml:space="preserve">                                                   </w:t>
      </w:r>
    </w:p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693348" w:rsidTr="00693348">
        <w:trPr>
          <w:trHeight w:val="2126"/>
          <w:jc w:val="right"/>
        </w:trPr>
        <w:tc>
          <w:tcPr>
            <w:tcW w:w="3934" w:type="dxa"/>
            <w:hideMark/>
          </w:tcPr>
          <w:p w:rsidR="00693348" w:rsidRDefault="006933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Приложение № 1 к </w:t>
            </w:r>
            <w:r w:rsidR="003E4448">
              <w:rPr>
                <w:rFonts w:ascii="Times New Roman" w:hAnsi="Times New Roman" w:cs="Times New Roman"/>
                <w:sz w:val="24"/>
              </w:rPr>
              <w:t>постановлению</w:t>
            </w:r>
            <w:r>
              <w:rPr>
                <w:rFonts w:ascii="Times New Roman" w:hAnsi="Times New Roman" w:cs="Times New Roman"/>
                <w:sz w:val="24"/>
              </w:rPr>
              <w:t xml:space="preserve"> о создании рабочей группы по вопросам оказания имущественной поддержки субъектам малого и среднего предпринимательства в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</w:rPr>
              <w:t>Речицком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сельском поселении</w:t>
            </w:r>
          </w:p>
          <w:p w:rsidR="00693348" w:rsidRDefault="00693348" w:rsidP="00DF75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DF7593">
              <w:rPr>
                <w:rFonts w:ascii="Times New Roman" w:hAnsi="Times New Roman" w:cs="Times New Roman"/>
                <w:sz w:val="24"/>
              </w:rPr>
              <w:t>05.08. 2020 г.  № 64</w:t>
            </w:r>
          </w:p>
        </w:tc>
      </w:tr>
    </w:tbl>
    <w:p w:rsidR="00693348" w:rsidRDefault="00693348" w:rsidP="0069334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рабочей группы по вопросам оказания имущественной поддержки субъектам малого и среднего предпринимательства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r w:rsidR="00DF7593">
        <w:rPr>
          <w:rFonts w:ascii="Times New Roman" w:hAnsi="Times New Roman" w:cs="Times New Roman"/>
          <w:b/>
          <w:sz w:val="28"/>
        </w:rPr>
        <w:t>Речицком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сельском поселении</w:t>
      </w: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</w:p>
    <w:p w:rsidR="00693348" w:rsidRDefault="00693348" w:rsidP="0069334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59"/>
        <w:gridCol w:w="4218"/>
      </w:tblGrid>
      <w:tr w:rsidR="00693348" w:rsidRPr="002F5E49" w:rsidTr="00693348">
        <w:trPr>
          <w:trHeight w:val="518"/>
        </w:trPr>
        <w:tc>
          <w:tcPr>
            <w:tcW w:w="9571" w:type="dxa"/>
            <w:gridSpan w:val="3"/>
            <w:hideMark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рабочей группы:</w:t>
            </w:r>
          </w:p>
        </w:tc>
      </w:tr>
      <w:tr w:rsidR="00693348" w:rsidRPr="002F5E49" w:rsidTr="00693348">
        <w:trPr>
          <w:trHeight w:val="900"/>
        </w:trPr>
        <w:tc>
          <w:tcPr>
            <w:tcW w:w="3794" w:type="dxa"/>
            <w:hideMark/>
          </w:tcPr>
          <w:p w:rsidR="00693348" w:rsidRPr="002F5E49" w:rsidRDefault="00DF75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Н.Н.Шипулина</w:t>
            </w:r>
            <w:proofErr w:type="spellEnd"/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DF7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Глава </w:t>
            </w:r>
            <w:proofErr w:type="spellStart"/>
            <w:r w:rsidR="00891F6E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="00891F6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bookmarkStart w:id="0" w:name="_GoBack"/>
            <w:bookmarkEnd w:id="0"/>
          </w:p>
        </w:tc>
      </w:tr>
      <w:tr w:rsidR="00693348" w:rsidRPr="002F5E49" w:rsidTr="00693348">
        <w:trPr>
          <w:trHeight w:val="840"/>
        </w:trPr>
        <w:tc>
          <w:tcPr>
            <w:tcW w:w="3794" w:type="dxa"/>
            <w:hideMark/>
          </w:tcPr>
          <w:p w:rsidR="00693348" w:rsidRPr="002F5E49" w:rsidRDefault="00693348" w:rsidP="00C12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839"/>
        </w:trPr>
        <w:tc>
          <w:tcPr>
            <w:tcW w:w="3794" w:type="dxa"/>
            <w:hideMark/>
          </w:tcPr>
          <w:p w:rsidR="00693348" w:rsidRPr="002F5E49" w:rsidRDefault="00DF75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Е.В.Фроликова</w:t>
            </w:r>
            <w:proofErr w:type="spellEnd"/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DF7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E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>сельской администрации</w:t>
            </w:r>
          </w:p>
        </w:tc>
      </w:tr>
      <w:tr w:rsidR="00693348" w:rsidRPr="002F5E49" w:rsidTr="00693348">
        <w:trPr>
          <w:trHeight w:val="567"/>
        </w:trPr>
        <w:tc>
          <w:tcPr>
            <w:tcW w:w="3794" w:type="dxa"/>
            <w:hideMark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830"/>
        </w:trPr>
        <w:tc>
          <w:tcPr>
            <w:tcW w:w="3794" w:type="dxa"/>
            <w:hideMark/>
          </w:tcPr>
          <w:p w:rsidR="00693348" w:rsidRPr="00DF7593" w:rsidRDefault="00DF75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А.В.Протченко</w:t>
            </w:r>
            <w:proofErr w:type="spellEnd"/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DF7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2C0A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  <w:szCs w:val="24"/>
              </w:rPr>
              <w:t>Речицкой</w:t>
            </w:r>
            <w:proofErr w:type="spellEnd"/>
            <w:r w:rsidR="00DF7593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C0A" w:rsidRPr="002F5E49">
              <w:rPr>
                <w:rFonts w:ascii="Times New Roman" w:hAnsi="Times New Roman" w:cs="Times New Roman"/>
                <w:sz w:val="24"/>
                <w:szCs w:val="24"/>
              </w:rPr>
              <w:t>сельской администрации</w:t>
            </w:r>
          </w:p>
        </w:tc>
      </w:tr>
      <w:tr w:rsidR="00693348" w:rsidRPr="002F5E49" w:rsidTr="00693348">
        <w:trPr>
          <w:trHeight w:val="471"/>
        </w:trPr>
        <w:tc>
          <w:tcPr>
            <w:tcW w:w="3794" w:type="dxa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группы:</w:t>
            </w: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900"/>
        </w:trPr>
        <w:tc>
          <w:tcPr>
            <w:tcW w:w="3794" w:type="dxa"/>
          </w:tcPr>
          <w:p w:rsidR="00693348" w:rsidRPr="00DF7593" w:rsidRDefault="00DF75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Е.Н.Максименко</w:t>
            </w:r>
            <w:proofErr w:type="spellEnd"/>
          </w:p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gridSpan w:val="2"/>
            <w:hideMark/>
          </w:tcPr>
          <w:p w:rsidR="00693348" w:rsidRPr="002F5E49" w:rsidRDefault="00693348" w:rsidP="00C124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4C2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  <w:szCs w:val="24"/>
              </w:rPr>
              <w:t>Речицкой</w:t>
            </w:r>
            <w:proofErr w:type="spellEnd"/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</w:tr>
      <w:tr w:rsidR="00693348" w:rsidRPr="002F5E49" w:rsidTr="00EE2C0A">
        <w:trPr>
          <w:trHeight w:val="360"/>
        </w:trPr>
        <w:tc>
          <w:tcPr>
            <w:tcW w:w="3794" w:type="dxa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77" w:type="dxa"/>
            <w:gridSpan w:val="2"/>
          </w:tcPr>
          <w:p w:rsidR="00693348" w:rsidRPr="002F5E49" w:rsidRDefault="006933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RPr="002F5E49" w:rsidTr="00693348">
        <w:trPr>
          <w:trHeight w:val="240"/>
        </w:trPr>
        <w:tc>
          <w:tcPr>
            <w:tcW w:w="3794" w:type="dxa"/>
          </w:tcPr>
          <w:p w:rsidR="00693348" w:rsidRPr="00DF7593" w:rsidRDefault="00C124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А.В.Лебедько</w:t>
            </w:r>
            <w:proofErr w:type="spellEnd"/>
          </w:p>
          <w:p w:rsidR="002F5E49" w:rsidRPr="002F5E49" w:rsidRDefault="002F5E49" w:rsidP="002F5E49">
            <w:pPr>
              <w:pStyle w:val="a7"/>
              <w:rPr>
                <w:b/>
                <w:color w:val="000000"/>
              </w:rPr>
            </w:pPr>
            <w:r w:rsidRPr="002F5E49">
              <w:rPr>
                <w:b/>
                <w:color w:val="000000"/>
              </w:rPr>
              <w:t>Эксперт рабочей группы:</w:t>
            </w:r>
          </w:p>
          <w:p w:rsidR="00693348" w:rsidRPr="00C124C2" w:rsidRDefault="00C124C2" w:rsidP="002F5E49">
            <w:pPr>
              <w:pStyle w:val="a7"/>
            </w:pPr>
            <w:proofErr w:type="spellStart"/>
            <w:r>
              <w:t>М.А.Статкевич</w:t>
            </w:r>
            <w:proofErr w:type="spellEnd"/>
          </w:p>
        </w:tc>
        <w:tc>
          <w:tcPr>
            <w:tcW w:w="5777" w:type="dxa"/>
            <w:gridSpan w:val="2"/>
          </w:tcPr>
          <w:p w:rsidR="002F5E49" w:rsidRPr="002F5E49" w:rsidRDefault="00EE2C0A" w:rsidP="00DF7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5E49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="002F5E49"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</w:t>
            </w:r>
          </w:p>
          <w:p w:rsidR="00693348" w:rsidRPr="002F5E49" w:rsidRDefault="00693348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0A" w:rsidRPr="002F5E49" w:rsidRDefault="00EE2C0A" w:rsidP="00DF7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2F5E4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</w:t>
            </w:r>
          </w:p>
          <w:p w:rsidR="002F5E49" w:rsidRDefault="002F5E49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81" w:rsidRPr="002F5E49" w:rsidRDefault="006C1681" w:rsidP="002F5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48" w:rsidTr="00693348">
        <w:trPr>
          <w:gridBefore w:val="2"/>
          <w:wBefore w:w="5353" w:type="dxa"/>
          <w:trHeight w:val="1984"/>
        </w:trPr>
        <w:tc>
          <w:tcPr>
            <w:tcW w:w="4218" w:type="dxa"/>
          </w:tcPr>
          <w:p w:rsidR="00693348" w:rsidRDefault="00693348" w:rsidP="00C124C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Приложение № 2 к</w:t>
            </w:r>
            <w:r w:rsidR="003E4448">
              <w:rPr>
                <w:rFonts w:ascii="Times New Roman" w:hAnsi="Times New Roman" w:cs="Times New Roman"/>
                <w:sz w:val="24"/>
              </w:rPr>
              <w:t xml:space="preserve"> постановлению</w:t>
            </w:r>
            <w:r>
              <w:rPr>
                <w:rFonts w:ascii="Times New Roman" w:hAnsi="Times New Roman" w:cs="Times New Roman"/>
                <w:sz w:val="24"/>
              </w:rPr>
              <w:t xml:space="preserve"> о создании рабочей группы по вопросам оказания имущественной поддержки субъектам малого и среднего предпринимательства в </w:t>
            </w:r>
            <w:proofErr w:type="spellStart"/>
            <w:r w:rsidR="00DF7593">
              <w:rPr>
                <w:rFonts w:ascii="Times New Roman" w:hAnsi="Times New Roman" w:cs="Times New Roman"/>
                <w:sz w:val="24"/>
              </w:rPr>
              <w:t>Речицком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сельском поселении</w:t>
            </w:r>
          </w:p>
          <w:p w:rsidR="00693348" w:rsidRDefault="00693348" w:rsidP="00DF75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DF7593">
              <w:rPr>
                <w:rFonts w:ascii="Times New Roman" w:hAnsi="Times New Roman" w:cs="Times New Roman"/>
                <w:sz w:val="24"/>
              </w:rPr>
              <w:t>05.08. 2020 г.  № 64</w:t>
            </w:r>
          </w:p>
        </w:tc>
      </w:tr>
    </w:tbl>
    <w:p w:rsidR="00693348" w:rsidRDefault="00693348" w:rsidP="0069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вопросам оказания имущественной поддержки субъектам малого и среднего предпринимательства </w:t>
      </w:r>
    </w:p>
    <w:p w:rsidR="00693348" w:rsidRDefault="00693348" w:rsidP="00693348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DF7593">
        <w:rPr>
          <w:rFonts w:ascii="Times New Roman" w:hAnsi="Times New Roman" w:cs="Times New Roman"/>
          <w:b/>
          <w:sz w:val="28"/>
          <w:szCs w:val="28"/>
        </w:rPr>
        <w:t>Речицком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сельском поселении</w:t>
      </w:r>
    </w:p>
    <w:p w:rsidR="00693348" w:rsidRDefault="00693348" w:rsidP="0069334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(далее - рабочая группа).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является совещательным консультативным органом.   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деятельности рабочей группы являются: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обеспечение единого подхода к организации оказания имущественной поддержки субъектам малого и среднего предпринимательства (далее – субъекты МСП)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Закон № 209-ФЗ) в целях обеспечения разного доступа субъектов МСП к мерам имущественной поддержки;</w:t>
      </w:r>
      <w:proofErr w:type="gramEnd"/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источников для пополнения перечней муниципального имущества, предусмотренных частью 4 статьи 18 Закона № 209-ФЗ (далее - Перечни)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поселения; 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выработка и (или) тиражирование лучших практик оказания имущественной поддержки субъектам МСП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Законом № 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поселения, а также настоящим Положением.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на принципах равноправия ее членов, коллегиальности принятий решений и гласности.</w:t>
      </w:r>
    </w:p>
    <w:p w:rsidR="00693348" w:rsidRDefault="00693348" w:rsidP="00693348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 и функции рабочей группы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оказания имущественной поддер</w:t>
      </w:r>
      <w:r w:rsidR="00DF7593">
        <w:rPr>
          <w:rFonts w:ascii="Times New Roman" w:hAnsi="Times New Roman" w:cs="Times New Roman"/>
          <w:sz w:val="28"/>
          <w:szCs w:val="28"/>
        </w:rPr>
        <w:t xml:space="preserve">жки субъектам МСП на территории </w:t>
      </w:r>
      <w:r w:rsidR="00DF7593" w:rsidRPr="00DF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органами местного самоуправления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EE2C0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мероприятий, реализуемых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поселением, по оказанию имущественной поддержки субъектам МСП.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годовых и квартальных планов мероприятий по оказанию имущественной поддержки субъектам МСП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F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состава государственного (муниципального)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запросы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обследования объектов муниципального недвижимого имущества, в том числе земельных участков,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предложений субъектов МСП, заинтересованных в получении в аренду государственного (муниципального) имущества.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предложений, поступивших общественности, субъектов МСП о дополнении Перечней.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Выработка рекомендаций и предложений в рамках оказания имущественной поддержки субъектам МСП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в том числе по следующим вопросам: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формированию и дополнению Перечней, расширению состава имущества, вовлекаемого в имущественную поддержку;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замене объектов, включенных в Перечни и не востребованных субъектам МСП, на другое имущество или по их иному использованию (по результатам анализа состава имущества Перечней, количества обращений субъектов МСП, итого торгов на право заключения договоров аренды);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установлению льготных условий предоставления в аренду имущества, муниципальных преференций для субъектов МСП на территории </w:t>
      </w:r>
      <w:proofErr w:type="spellStart"/>
      <w:r w:rsidR="00DF759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обеспечению информирования субъектов МСП об имущественной поддержке;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693348" w:rsidRDefault="00693348" w:rsidP="00DF75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исполнения имущественного потенциала публично-правового образования для расширения такой поддержки.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информационного и консультативного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693348" w:rsidRDefault="00693348" w:rsidP="00DF7593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имущественной практики.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рабочей группы</w:t>
      </w:r>
    </w:p>
    <w:p w:rsidR="00693348" w:rsidRDefault="00693348" w:rsidP="006C1681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осуществления задач, предусмотренных разделом 2 настоящего Положения, рабочая группа имеет право: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на своих заседаниях вопросы в соответствии с компетенцией рабочей группы, принимать соответствующие решения.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информацию и материалы по вопросам, отнесенным к компетенции рабочей группы.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предлагается провести обследование и (или) представить дополнительную информацию. 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через представителей, назначаемых по решению рабочей группы, с согласия органа, уполномоченного на проведение обследования объектов муниципального недвижимого имущества, в проведении обследования объектов недвижимости, в том числе земельных участков, на территории </w:t>
      </w:r>
      <w:proofErr w:type="spellStart"/>
      <w:r w:rsidR="006C168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в соответствии со списком, указанным в пункте 3.4 настоящего Положения.</w:t>
      </w:r>
    </w:p>
    <w:p w:rsidR="00693348" w:rsidRDefault="00693348" w:rsidP="00693348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деятельности рабочей группы 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проводятся в очной форме по мере необходимости.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2 рабочих дней до даты проведения заседания в письменном виде.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группы: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времени и месте проведения заседания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повестку дня заседания рабочей группы и порядок ее работы;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заседание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порядок рассмотрения вопросов на заседание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по вопросам деятельности рабочей группы, которые возникают в ходе ее работы;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рабочей группы;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рабочей группы: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организационные мероприятия, связанные с подготовкой заседания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доводит до сведения членов рабочей группы повестку дня заседания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информирует членов рабочей группы о времени и месте проведения заседаний;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оформляет протоколы заседаний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делопроизводство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подготовку мероприятий к заседаниям рабочей группы, а также проектов ее решений.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вносят предложения по повестке дня заседания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заседаниях рабочей группы и обсуждении рассматриваемых на них вопросах;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подготовке и принятии решений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представляют секретарю рабочей группы материалы по вопросам, подлежащим рассмотрению на заседании рабочей группы.</w:t>
      </w:r>
    </w:p>
    <w:p w:rsidR="00693348" w:rsidRDefault="00693348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правомочным, если на нем присутствует не менее </w:t>
      </w:r>
      <w:r>
        <w:rPr>
          <w:rFonts w:ascii="Times New Roman" w:hAnsi="Times New Roman" w:cs="Times New Roman"/>
          <w:i/>
          <w:sz w:val="28"/>
          <w:szCs w:val="28"/>
        </w:rPr>
        <w:t xml:space="preserve">(2/3 или ½) </w:t>
      </w:r>
      <w:r>
        <w:rPr>
          <w:rFonts w:ascii="Times New Roman" w:hAnsi="Times New Roman" w:cs="Times New Roman"/>
          <w:sz w:val="28"/>
          <w:szCs w:val="28"/>
        </w:rPr>
        <w:t>от общего числа членов рабочей группы.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отсутствии кворума рабочей группы созывается повторное заседание рабочей группы.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 xml:space="preserve">По решению председателя рабочей группы заседание может быть проведено в заочной форме. </w:t>
      </w:r>
      <w:proofErr w:type="gramStart"/>
      <w:r w:rsidR="00693348">
        <w:rPr>
          <w:rFonts w:ascii="Times New Roman" w:hAnsi="Times New Roman" w:cs="Times New Roman"/>
          <w:sz w:val="28"/>
          <w:szCs w:val="28"/>
        </w:rPr>
        <w:t>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 за 3 дня до проведения заседания в заочной форме, при этом представляют 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  <w:proofErr w:type="gramEnd"/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голоса решающим является голос руководителя рабочей группы, при его отсутствии – заместителя руководителя рабочей группы.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Решения Рабочей группы носят рекомендательный характер для органов местного самоуправления.</w:t>
      </w:r>
    </w:p>
    <w:p w:rsidR="00693348" w:rsidRDefault="00C46B6D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 xml:space="preserve">Протокол заседания рабочей группы оформляется секретарем рабочей группы в течение 3 рабочих дней </w:t>
      </w:r>
      <w:proofErr w:type="gramStart"/>
      <w:r w:rsidR="00693348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="00693348">
        <w:rPr>
          <w:rFonts w:ascii="Times New Roman" w:hAnsi="Times New Roman" w:cs="Times New Roman"/>
          <w:sz w:val="28"/>
          <w:szCs w:val="28"/>
        </w:rPr>
        <w:t xml:space="preserve"> заседания рабочей группы, подписывается председателем рабочей группы.</w:t>
      </w:r>
    </w:p>
    <w:p w:rsidR="00693348" w:rsidRDefault="00C46B6D" w:rsidP="00693348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В протоколе заседания рабочей группы указываются: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время и место проведения заседания рабочей группы;</w:t>
      </w:r>
    </w:p>
    <w:p w:rsidR="00693348" w:rsidRDefault="00693348" w:rsidP="00693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протокола;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принятое решение по каждому вопросу, рассмотренному на заседании рабочей группы;</w:t>
      </w:r>
    </w:p>
    <w:p w:rsidR="00693348" w:rsidRDefault="00693348" w:rsidP="006C1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итоги голосования по каждому вопросу, рассмотренному на заседании рабочей группы.</w:t>
      </w:r>
    </w:p>
    <w:p w:rsidR="00693348" w:rsidRDefault="000D1303" w:rsidP="006C1681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348">
        <w:rPr>
          <w:rFonts w:ascii="Times New Roman" w:hAnsi="Times New Roman" w:cs="Times New Roman"/>
          <w:sz w:val="28"/>
          <w:szCs w:val="28"/>
        </w:rPr>
        <w:t>К протоколу заседания рабочей группы должны быть приложены материалы, представленные на рассмотрение рабочей группы.</w:t>
      </w:r>
    </w:p>
    <w:p w:rsidR="00693348" w:rsidRDefault="00693348" w:rsidP="00693348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рабочей группы</w:t>
      </w:r>
    </w:p>
    <w:p w:rsidR="00693348" w:rsidRDefault="00693348" w:rsidP="00693348">
      <w:pPr>
        <w:pStyle w:val="a3"/>
        <w:numPr>
          <w:ilvl w:val="1"/>
          <w:numId w:val="2"/>
        </w:numPr>
        <w:spacing w:after="0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рабочей группы осуществляется </w:t>
      </w:r>
      <w:proofErr w:type="spellStart"/>
      <w:r w:rsidR="006C1681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C4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сельской администрацией. </w:t>
      </w:r>
    </w:p>
    <w:p w:rsidR="00693348" w:rsidRDefault="00693348" w:rsidP="00693348">
      <w:pPr>
        <w:pStyle w:val="a3"/>
        <w:spacing w:after="0"/>
        <w:ind w:left="1571"/>
        <w:rPr>
          <w:rFonts w:ascii="Times New Roman" w:hAnsi="Times New Roman" w:cs="Times New Roman"/>
          <w:sz w:val="28"/>
          <w:szCs w:val="28"/>
        </w:rPr>
      </w:pPr>
    </w:p>
    <w:p w:rsidR="00693348" w:rsidRDefault="00693348" w:rsidP="00693348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513B92" w:rsidRDefault="00693348" w:rsidP="00693348">
      <w:r>
        <w:rPr>
          <w:rFonts w:ascii="Times New Roman" w:hAnsi="Times New Roman" w:cs="Times New Roman"/>
          <w:sz w:val="28"/>
          <w:szCs w:val="28"/>
        </w:rPr>
        <w:t>Рабочая группа действует на постоянной основе, в составе согласно приложению № 1 к настоящему распоряжению</w:t>
      </w:r>
    </w:p>
    <w:sectPr w:rsidR="00513B92" w:rsidSect="006C16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840A8"/>
    <w:multiLevelType w:val="multilevel"/>
    <w:tmpl w:val="79064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77D33569"/>
    <w:multiLevelType w:val="hybridMultilevel"/>
    <w:tmpl w:val="C3AAE7BC"/>
    <w:lvl w:ilvl="0" w:tplc="9D4C13C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15"/>
    <w:rsid w:val="000D1303"/>
    <w:rsid w:val="002F5E49"/>
    <w:rsid w:val="003E4448"/>
    <w:rsid w:val="0046088C"/>
    <w:rsid w:val="00513B92"/>
    <w:rsid w:val="00693348"/>
    <w:rsid w:val="006C0C15"/>
    <w:rsid w:val="006C1681"/>
    <w:rsid w:val="00891F6E"/>
    <w:rsid w:val="00C124C2"/>
    <w:rsid w:val="00C46B6D"/>
    <w:rsid w:val="00DF7593"/>
    <w:rsid w:val="00E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48"/>
    <w:pPr>
      <w:ind w:left="720"/>
      <w:contextualSpacing/>
    </w:pPr>
  </w:style>
  <w:style w:type="table" w:styleId="a4">
    <w:name w:val="Table Grid"/>
    <w:basedOn w:val="a1"/>
    <w:uiPriority w:val="59"/>
    <w:rsid w:val="006933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44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48"/>
    <w:pPr>
      <w:ind w:left="720"/>
      <w:contextualSpacing/>
    </w:pPr>
  </w:style>
  <w:style w:type="table" w:styleId="a4">
    <w:name w:val="Table Grid"/>
    <w:basedOn w:val="a1"/>
    <w:uiPriority w:val="59"/>
    <w:rsid w:val="006933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44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2F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6BF3-D400-4BA3-BF6D-0C9E7C70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007</cp:lastModifiedBy>
  <cp:revision>12</cp:revision>
  <cp:lastPrinted>2020-01-28T11:30:00Z</cp:lastPrinted>
  <dcterms:created xsi:type="dcterms:W3CDTF">2020-01-28T07:08:00Z</dcterms:created>
  <dcterms:modified xsi:type="dcterms:W3CDTF">2020-08-05T13:01:00Z</dcterms:modified>
</cp:coreProperties>
</file>