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FFB" w:rsidRPr="00A20C97" w:rsidRDefault="00A20C97" w:rsidP="00A20C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C97">
        <w:rPr>
          <w:rFonts w:ascii="Times New Roman" w:hAnsi="Times New Roman" w:cs="Times New Roman"/>
          <w:b/>
          <w:sz w:val="24"/>
          <w:szCs w:val="24"/>
        </w:rPr>
        <w:t>И</w:t>
      </w:r>
      <w:r w:rsidRPr="00A20C97">
        <w:rPr>
          <w:rFonts w:ascii="Times New Roman" w:hAnsi="Times New Roman" w:cs="Times New Roman"/>
          <w:b/>
          <w:sz w:val="24"/>
          <w:szCs w:val="24"/>
        </w:rPr>
        <w:t>зменения в действующ</w:t>
      </w:r>
      <w:bookmarkStart w:id="0" w:name="_GoBack"/>
      <w:bookmarkEnd w:id="0"/>
      <w:r w:rsidRPr="00A20C97">
        <w:rPr>
          <w:rFonts w:ascii="Times New Roman" w:hAnsi="Times New Roman" w:cs="Times New Roman"/>
          <w:b/>
          <w:sz w:val="24"/>
          <w:szCs w:val="24"/>
        </w:rPr>
        <w:t>ие Правила противопожарного режима в Российской Федерации</w:t>
      </w:r>
    </w:p>
    <w:p w:rsidR="00585FFB" w:rsidRDefault="00585FFB" w:rsidP="00585F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5FFB" w:rsidRPr="00585FFB" w:rsidRDefault="00410166" w:rsidP="00D46F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FFB">
        <w:rPr>
          <w:rFonts w:ascii="Times New Roman" w:hAnsi="Times New Roman" w:cs="Times New Roman"/>
          <w:sz w:val="24"/>
          <w:szCs w:val="24"/>
        </w:rPr>
        <w:t>Постановлением Правительства РФ от 03.02.2025</w:t>
      </w:r>
      <w:r w:rsidR="00523C48">
        <w:rPr>
          <w:rFonts w:ascii="Times New Roman" w:hAnsi="Times New Roman" w:cs="Times New Roman"/>
          <w:sz w:val="24"/>
          <w:szCs w:val="24"/>
        </w:rPr>
        <w:t>г.</w:t>
      </w:r>
      <w:r w:rsidRPr="00585FFB">
        <w:rPr>
          <w:rFonts w:ascii="Times New Roman" w:hAnsi="Times New Roman" w:cs="Times New Roman"/>
          <w:sz w:val="24"/>
          <w:szCs w:val="24"/>
        </w:rPr>
        <w:t xml:space="preserve"> № 90 внесены изменения в действующие Правила противопожарного режима в Российской Федерации, утвержденные постановлением Правительства РФ от 16.09.2020</w:t>
      </w:r>
      <w:r w:rsidR="00523C48">
        <w:rPr>
          <w:rFonts w:ascii="Times New Roman" w:hAnsi="Times New Roman" w:cs="Times New Roman"/>
          <w:sz w:val="24"/>
          <w:szCs w:val="24"/>
        </w:rPr>
        <w:t xml:space="preserve">г. </w:t>
      </w:r>
      <w:r w:rsidRPr="00585FFB">
        <w:rPr>
          <w:rFonts w:ascii="Times New Roman" w:hAnsi="Times New Roman" w:cs="Times New Roman"/>
          <w:sz w:val="24"/>
          <w:szCs w:val="24"/>
        </w:rPr>
        <w:t xml:space="preserve">№ 1479 (далее – ППР РФ №1479). </w:t>
      </w:r>
      <w:r w:rsidR="00585FFB" w:rsidRPr="00585FFB">
        <w:rPr>
          <w:rFonts w:ascii="Times New Roman" w:hAnsi="Times New Roman" w:cs="Times New Roman"/>
          <w:b/>
          <w:sz w:val="24"/>
          <w:szCs w:val="24"/>
        </w:rPr>
        <w:t>Изменения вступают в силу с 1 сентября 2025 года.</w:t>
      </w:r>
    </w:p>
    <w:p w:rsidR="00410166" w:rsidRPr="00585FFB" w:rsidRDefault="00585FFB" w:rsidP="00D46FD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FFB">
        <w:rPr>
          <w:rFonts w:ascii="Times New Roman" w:hAnsi="Times New Roman" w:cs="Times New Roman"/>
          <w:sz w:val="24"/>
          <w:szCs w:val="24"/>
        </w:rPr>
        <w:t>Из множества нововведений обращаем внимание на следующие:</w:t>
      </w:r>
    </w:p>
    <w:p w:rsidR="00410166" w:rsidRPr="00585FFB" w:rsidRDefault="00410166" w:rsidP="00D4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5FFB">
        <w:rPr>
          <w:rFonts w:ascii="Times New Roman" w:hAnsi="Times New Roman" w:cs="Times New Roman"/>
          <w:sz w:val="24"/>
          <w:szCs w:val="24"/>
        </w:rPr>
        <w:t xml:space="preserve">*разрешено прокладывать электрическую проводку по горючему основанию при наличии средств дополнительной защиты. Теперь допускается прокладка на роликах, в трубах, коробах, изоляторах или с подложкой, выполненной из негорючих материалов (п. 35 ППР РФ №1479); </w:t>
      </w:r>
    </w:p>
    <w:p w:rsidR="00410166" w:rsidRPr="00585FFB" w:rsidRDefault="00410166" w:rsidP="00D4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5FFB">
        <w:rPr>
          <w:rFonts w:ascii="Times New Roman" w:hAnsi="Times New Roman" w:cs="Times New Roman"/>
          <w:sz w:val="24"/>
          <w:szCs w:val="24"/>
        </w:rPr>
        <w:t xml:space="preserve">*запрещено закрывать и ухудшать видимость планов эвакуации (п. 37 ППР РФ №1479); </w:t>
      </w:r>
    </w:p>
    <w:p w:rsidR="00410166" w:rsidRPr="00585FFB" w:rsidRDefault="00410166" w:rsidP="00D4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5FFB">
        <w:rPr>
          <w:rFonts w:ascii="Times New Roman" w:hAnsi="Times New Roman" w:cs="Times New Roman"/>
          <w:sz w:val="24"/>
          <w:szCs w:val="24"/>
        </w:rPr>
        <w:t xml:space="preserve">*в ППР конкретизировано в отношении каких именно систем противопожарной защиты, эксплуатируемых сверх установленного срока службы, правообладатель объекта защиты должен обеспечивать проведение ежегодных испытаний (п. 54 ППР РФ №1479); </w:t>
      </w:r>
    </w:p>
    <w:p w:rsidR="00410166" w:rsidRPr="00585FFB" w:rsidRDefault="00410166" w:rsidP="00D4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5FFB">
        <w:rPr>
          <w:rFonts w:ascii="Times New Roman" w:hAnsi="Times New Roman" w:cs="Times New Roman"/>
          <w:sz w:val="24"/>
          <w:szCs w:val="24"/>
        </w:rPr>
        <w:t xml:space="preserve">*разрешен перевод систем противопожарной защиты с автоматического пуска на ручной, а также отключение отдельных линий (зон) защиты при проведении строительных (отделочных) работ в отдельных помещениях (п. 55 ППР РФ №1479); </w:t>
      </w:r>
    </w:p>
    <w:p w:rsidR="00410166" w:rsidRPr="00585FFB" w:rsidRDefault="00410166" w:rsidP="00D4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5FFB">
        <w:rPr>
          <w:rFonts w:ascii="Times New Roman" w:hAnsi="Times New Roman" w:cs="Times New Roman"/>
          <w:sz w:val="24"/>
          <w:szCs w:val="24"/>
        </w:rPr>
        <w:t xml:space="preserve">*на землях общего пользования населенных пунктов, а также на территориях частных домовладений, расположенных на территориях населенных пунктов, разрешено сжигать мусор, траву, листву и иные отходы, материалы или изделия в специально отведенных и оборудованных для этого местах (п. 66 ППР РФ №1479); </w:t>
      </w:r>
    </w:p>
    <w:p w:rsidR="00410166" w:rsidRPr="00585FFB" w:rsidRDefault="00410166" w:rsidP="00D4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5FFB">
        <w:rPr>
          <w:rFonts w:ascii="Times New Roman" w:hAnsi="Times New Roman" w:cs="Times New Roman"/>
          <w:sz w:val="24"/>
          <w:szCs w:val="24"/>
        </w:rPr>
        <w:t xml:space="preserve">*теперь населенный пункт также считается подверженным угрозе лесных пожаров и других ландшафтных (природных) пожаров при его примыкании к земельному участку, заросшему сорными зарослями (п. 415 ППР РФ №1479); </w:t>
      </w:r>
    </w:p>
    <w:p w:rsidR="00410166" w:rsidRPr="00585FFB" w:rsidRDefault="00410166" w:rsidP="00D4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5FFB">
        <w:rPr>
          <w:rFonts w:ascii="Times New Roman" w:hAnsi="Times New Roman" w:cs="Times New Roman"/>
          <w:sz w:val="24"/>
          <w:szCs w:val="24"/>
        </w:rPr>
        <w:t xml:space="preserve">*исключено требование о необходимости внесения в журнал эксплуатации систем противопожарной защиты информации о выполнении работ по очистке вытяжных устройств (шкафов, окрасочных, сушильных камер и др.), аппаратов и трубопроводов от пожароопасных отложений (п. 124 ППР РФ №1479); </w:t>
      </w:r>
    </w:p>
    <w:p w:rsidR="00410166" w:rsidRPr="00585FFB" w:rsidRDefault="00410166" w:rsidP="00D4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5FFB">
        <w:rPr>
          <w:rFonts w:ascii="Times New Roman" w:hAnsi="Times New Roman" w:cs="Times New Roman"/>
          <w:sz w:val="24"/>
          <w:szCs w:val="24"/>
        </w:rPr>
        <w:t xml:space="preserve">*запрещено курить в местах погрузочно-разгрузочных работ с </w:t>
      </w:r>
      <w:proofErr w:type="spellStart"/>
      <w:r w:rsidRPr="00585FFB">
        <w:rPr>
          <w:rFonts w:ascii="Times New Roman" w:hAnsi="Times New Roman" w:cs="Times New Roman"/>
          <w:sz w:val="24"/>
          <w:szCs w:val="24"/>
        </w:rPr>
        <w:t>пожаровзрывоопасными</w:t>
      </w:r>
      <w:proofErr w:type="spellEnd"/>
      <w:r w:rsidRPr="00585FFB">
        <w:rPr>
          <w:rFonts w:ascii="Times New Roman" w:hAnsi="Times New Roman" w:cs="Times New Roman"/>
          <w:sz w:val="24"/>
          <w:szCs w:val="24"/>
        </w:rPr>
        <w:t xml:space="preserve"> и пожароопасными веществами и материалами (п. 255 ППР РФ №1479); </w:t>
      </w:r>
    </w:p>
    <w:p w:rsidR="00410166" w:rsidRPr="00585FFB" w:rsidRDefault="00410166" w:rsidP="00D4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5FFB">
        <w:rPr>
          <w:rFonts w:ascii="Times New Roman" w:hAnsi="Times New Roman" w:cs="Times New Roman"/>
          <w:sz w:val="24"/>
          <w:szCs w:val="24"/>
        </w:rPr>
        <w:t xml:space="preserve">*исключены ограничения по хранению на открытой площадке негорючих материалов в горючей упаковке (п. 294 ППР РФ №1479); </w:t>
      </w:r>
    </w:p>
    <w:p w:rsidR="00410166" w:rsidRPr="00585FFB" w:rsidRDefault="00410166" w:rsidP="00D4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5FFB">
        <w:rPr>
          <w:rFonts w:ascii="Times New Roman" w:hAnsi="Times New Roman" w:cs="Times New Roman"/>
          <w:sz w:val="24"/>
          <w:szCs w:val="24"/>
        </w:rPr>
        <w:t xml:space="preserve">*теперь не здания и сооружения, а именно помещения производственного и складского назначения площадью более 500 кв. метров должны дополнительно оснащаются передвижными огнетушителями (п. 406 ППР РФ №1479); </w:t>
      </w:r>
    </w:p>
    <w:p w:rsidR="00410166" w:rsidRPr="00585FFB" w:rsidRDefault="00410166" w:rsidP="00D4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5FFB">
        <w:rPr>
          <w:rFonts w:ascii="Times New Roman" w:hAnsi="Times New Roman" w:cs="Times New Roman"/>
          <w:sz w:val="24"/>
          <w:szCs w:val="24"/>
        </w:rPr>
        <w:t xml:space="preserve">*разрешено использовать специальные подставки для огнетушителей, исключающие их падение или опрокидывание, изготовленные из горючих материалов (п. 409 ППР РФ №1479); </w:t>
      </w:r>
    </w:p>
    <w:p w:rsidR="00410166" w:rsidRPr="00585FFB" w:rsidRDefault="00410166" w:rsidP="00D4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5FFB">
        <w:rPr>
          <w:rFonts w:ascii="Times New Roman" w:hAnsi="Times New Roman" w:cs="Times New Roman"/>
          <w:sz w:val="24"/>
          <w:szCs w:val="24"/>
        </w:rPr>
        <w:t xml:space="preserve">*установлен ранг тушения модельного очага (не ниже 2А) для огнетушителей, которые следует предусматривать в части здания (помещения), предназначенной для размещения священнослужителей во время богослужения (п. 419 ППР РФ №1479); </w:t>
      </w:r>
    </w:p>
    <w:p w:rsidR="00410166" w:rsidRPr="00585FFB" w:rsidRDefault="00410166" w:rsidP="00D4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5FFB">
        <w:rPr>
          <w:rFonts w:ascii="Times New Roman" w:hAnsi="Times New Roman" w:cs="Times New Roman"/>
          <w:sz w:val="24"/>
          <w:szCs w:val="24"/>
        </w:rPr>
        <w:t xml:space="preserve">*из комплектации пожарного щита типа ЩПП исключены ведро, емкость для хранения воды объемом 0,02 куб. метра, а также ручной насос и рукав (приложение №7 к ППР РФ №1479); </w:t>
      </w:r>
    </w:p>
    <w:p w:rsidR="00585FFB" w:rsidRDefault="00410166" w:rsidP="00D4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5FFB">
        <w:rPr>
          <w:rFonts w:ascii="Times New Roman" w:hAnsi="Times New Roman" w:cs="Times New Roman"/>
          <w:sz w:val="24"/>
          <w:szCs w:val="24"/>
        </w:rPr>
        <w:t>*в производственных и складских помещениях зданий (кроме зданий V степени огнестойкости) для организации рабочих мест разрешено устраивать антресоли, конторки и другие встроенные помещения с ограждающими конструкциями из горючих материалов группы горючести Г1 (п. 16 ППР РФ №1479).</w:t>
      </w:r>
    </w:p>
    <w:sectPr w:rsidR="00585FFB" w:rsidSect="00585FFB">
      <w:pgSz w:w="11906" w:h="16838"/>
      <w:pgMar w:top="851" w:right="850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66"/>
    <w:rsid w:val="001C1D3D"/>
    <w:rsid w:val="00387755"/>
    <w:rsid w:val="00410166"/>
    <w:rsid w:val="00411CDB"/>
    <w:rsid w:val="00523C48"/>
    <w:rsid w:val="00541A44"/>
    <w:rsid w:val="00585FFB"/>
    <w:rsid w:val="00A20C97"/>
    <w:rsid w:val="00D4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C8FF5-BA9F-4BA7-A341-019A25C01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01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497</Words>
  <Characters>2839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samofalov</dc:creator>
  <cp:keywords/>
  <dc:description/>
  <cp:lastModifiedBy>samofalov</cp:lastModifiedBy>
  <cp:revision>8</cp:revision>
  <dcterms:created xsi:type="dcterms:W3CDTF">2025-04-07T12:28:00Z</dcterms:created>
  <dcterms:modified xsi:type="dcterms:W3CDTF">2025-04-07T13:16:00Z</dcterms:modified>
</cp:coreProperties>
</file>