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5C" w:rsidRDefault="0072185C" w:rsidP="003C73C1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</w:p>
    <w:p w:rsidR="0072185C" w:rsidRDefault="0072185C" w:rsidP="003C73C1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</w:p>
    <w:p w:rsidR="003C73C1" w:rsidRDefault="003C73C1" w:rsidP="003C73C1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B7553D">
        <w:rPr>
          <w:color w:val="333333"/>
          <w:sz w:val="28"/>
          <w:szCs w:val="28"/>
        </w:rPr>
        <w:t>ОБЪЯВЛЕНИЕ</w:t>
      </w:r>
    </w:p>
    <w:p w:rsidR="0072185C" w:rsidRDefault="0072185C" w:rsidP="003C73C1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</w:p>
    <w:p w:rsidR="0072185C" w:rsidRPr="00B7553D" w:rsidRDefault="0072185C" w:rsidP="003C73C1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</w:p>
    <w:p w:rsidR="003C73C1" w:rsidRPr="00B7553D" w:rsidRDefault="003C73C1" w:rsidP="003C73C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B7553D">
        <w:rPr>
          <w:color w:val="333333"/>
          <w:sz w:val="28"/>
          <w:szCs w:val="28"/>
        </w:rPr>
        <w:t xml:space="preserve">       </w:t>
      </w:r>
      <w:r w:rsidR="0072185C">
        <w:rPr>
          <w:color w:val="333333"/>
          <w:sz w:val="28"/>
          <w:szCs w:val="28"/>
        </w:rPr>
        <w:t>23</w:t>
      </w:r>
      <w:r w:rsidRPr="004A0E16">
        <w:rPr>
          <w:color w:val="333333"/>
          <w:sz w:val="28"/>
          <w:szCs w:val="28"/>
        </w:rPr>
        <w:t>.0</w:t>
      </w:r>
      <w:r w:rsidR="0072185C">
        <w:rPr>
          <w:color w:val="333333"/>
          <w:sz w:val="28"/>
          <w:szCs w:val="28"/>
        </w:rPr>
        <w:t>6</w:t>
      </w:r>
      <w:r w:rsidRPr="004A0E16">
        <w:rPr>
          <w:color w:val="333333"/>
          <w:sz w:val="28"/>
          <w:szCs w:val="28"/>
        </w:rPr>
        <w:t>.202</w:t>
      </w:r>
      <w:r w:rsidR="002E68DA"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>года в 1</w:t>
      </w:r>
      <w:r w:rsidR="0072185C">
        <w:rPr>
          <w:color w:val="333333"/>
          <w:sz w:val="28"/>
          <w:szCs w:val="28"/>
        </w:rPr>
        <w:t>0</w:t>
      </w:r>
      <w:r w:rsidRPr="00B7553D">
        <w:rPr>
          <w:color w:val="333333"/>
          <w:sz w:val="28"/>
          <w:szCs w:val="28"/>
        </w:rPr>
        <w:t>-00 часо</w:t>
      </w:r>
      <w:r w:rsidR="0072185C">
        <w:rPr>
          <w:color w:val="333333"/>
          <w:sz w:val="28"/>
          <w:szCs w:val="28"/>
        </w:rPr>
        <w:t xml:space="preserve">в в здании </w:t>
      </w:r>
      <w:proofErr w:type="spellStart"/>
      <w:r w:rsidR="0072185C">
        <w:rPr>
          <w:color w:val="333333"/>
          <w:sz w:val="28"/>
          <w:szCs w:val="28"/>
        </w:rPr>
        <w:t>Речицкой</w:t>
      </w:r>
      <w:proofErr w:type="spellEnd"/>
      <w:r w:rsidR="0072185C">
        <w:rPr>
          <w:color w:val="333333"/>
          <w:sz w:val="28"/>
          <w:szCs w:val="28"/>
        </w:rPr>
        <w:t xml:space="preserve"> сельской администрации</w:t>
      </w:r>
      <w:r>
        <w:rPr>
          <w:color w:val="333333"/>
          <w:sz w:val="28"/>
          <w:szCs w:val="28"/>
        </w:rPr>
        <w:t xml:space="preserve">   </w:t>
      </w:r>
      <w:r w:rsidRPr="00B7553D">
        <w:rPr>
          <w:color w:val="333333"/>
          <w:sz w:val="28"/>
          <w:szCs w:val="28"/>
        </w:rPr>
        <w:t xml:space="preserve">по адресу: Брянская область, </w:t>
      </w:r>
      <w:proofErr w:type="spellStart"/>
      <w:r w:rsidRPr="00B7553D">
        <w:rPr>
          <w:color w:val="333333"/>
          <w:sz w:val="28"/>
          <w:szCs w:val="28"/>
        </w:rPr>
        <w:t>Почепс</w:t>
      </w:r>
      <w:r w:rsidR="0072185C">
        <w:rPr>
          <w:color w:val="333333"/>
          <w:sz w:val="28"/>
          <w:szCs w:val="28"/>
        </w:rPr>
        <w:t>кий</w:t>
      </w:r>
      <w:proofErr w:type="spellEnd"/>
      <w:r w:rsidR="0072185C">
        <w:rPr>
          <w:color w:val="333333"/>
          <w:sz w:val="28"/>
          <w:szCs w:val="28"/>
        </w:rPr>
        <w:t xml:space="preserve"> район, п. Речица</w:t>
      </w:r>
      <w:r>
        <w:rPr>
          <w:color w:val="333333"/>
          <w:sz w:val="28"/>
          <w:szCs w:val="28"/>
        </w:rPr>
        <w:t>,</w:t>
      </w:r>
      <w:r w:rsidR="0072185C">
        <w:rPr>
          <w:color w:val="333333"/>
          <w:sz w:val="28"/>
          <w:szCs w:val="28"/>
        </w:rPr>
        <w:t xml:space="preserve"> ул. 70 лет Октябр</w:t>
      </w:r>
      <w:r w:rsidRPr="00B7553D">
        <w:rPr>
          <w:color w:val="333333"/>
          <w:sz w:val="28"/>
          <w:szCs w:val="28"/>
        </w:rPr>
        <w:t>я,</w:t>
      </w:r>
      <w:r w:rsidR="00252E3E"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>д.</w:t>
      </w:r>
      <w:r>
        <w:rPr>
          <w:color w:val="333333"/>
          <w:sz w:val="28"/>
          <w:szCs w:val="28"/>
        </w:rPr>
        <w:t xml:space="preserve"> </w:t>
      </w:r>
      <w:r w:rsidR="0072185C">
        <w:rPr>
          <w:color w:val="333333"/>
          <w:sz w:val="28"/>
          <w:szCs w:val="28"/>
        </w:rPr>
        <w:t>25</w:t>
      </w:r>
      <w:r w:rsidRPr="00B7553D">
        <w:rPr>
          <w:color w:val="333333"/>
          <w:sz w:val="28"/>
          <w:szCs w:val="28"/>
        </w:rPr>
        <w:t>   состоятся   публичные слушания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>по проекту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решения «Об </w:t>
      </w:r>
      <w:r w:rsidR="007605E2">
        <w:rPr>
          <w:color w:val="333333"/>
          <w:sz w:val="28"/>
          <w:szCs w:val="28"/>
        </w:rPr>
        <w:t xml:space="preserve">исполнении бюджета </w:t>
      </w:r>
      <w:proofErr w:type="spellStart"/>
      <w:r w:rsidR="0072185C">
        <w:rPr>
          <w:color w:val="333333"/>
          <w:sz w:val="28"/>
          <w:szCs w:val="28"/>
        </w:rPr>
        <w:t>Речицкого</w:t>
      </w:r>
      <w:proofErr w:type="spellEnd"/>
      <w:r w:rsidR="0072185C">
        <w:rPr>
          <w:color w:val="333333"/>
          <w:sz w:val="28"/>
          <w:szCs w:val="28"/>
        </w:rPr>
        <w:t xml:space="preserve"> сельского поселения</w:t>
      </w:r>
      <w:r w:rsidR="007605E2">
        <w:rPr>
          <w:color w:val="333333"/>
          <w:sz w:val="28"/>
          <w:szCs w:val="28"/>
        </w:rPr>
        <w:t xml:space="preserve"> </w:t>
      </w:r>
      <w:proofErr w:type="spellStart"/>
      <w:r w:rsidR="007605E2">
        <w:rPr>
          <w:color w:val="333333"/>
          <w:sz w:val="28"/>
          <w:szCs w:val="28"/>
        </w:rPr>
        <w:t>Почепского</w:t>
      </w:r>
      <w:proofErr w:type="spellEnd"/>
      <w:r w:rsidR="007605E2">
        <w:rPr>
          <w:color w:val="333333"/>
          <w:sz w:val="28"/>
          <w:szCs w:val="28"/>
        </w:rPr>
        <w:t xml:space="preserve"> муниципального района Брянской области</w:t>
      </w:r>
      <w:r w:rsidRPr="00B7553D">
        <w:rPr>
          <w:color w:val="333333"/>
          <w:sz w:val="28"/>
          <w:szCs w:val="28"/>
        </w:rPr>
        <w:t xml:space="preserve"> за 20</w:t>
      </w:r>
      <w:r>
        <w:rPr>
          <w:color w:val="333333"/>
          <w:sz w:val="28"/>
          <w:szCs w:val="28"/>
        </w:rPr>
        <w:t>2</w:t>
      </w:r>
      <w:r w:rsidR="002E68DA">
        <w:rPr>
          <w:color w:val="333333"/>
          <w:sz w:val="28"/>
          <w:szCs w:val="28"/>
        </w:rPr>
        <w:t>4</w:t>
      </w:r>
      <w:r w:rsidRPr="00B7553D">
        <w:rPr>
          <w:color w:val="333333"/>
          <w:sz w:val="28"/>
          <w:szCs w:val="28"/>
        </w:rPr>
        <w:t xml:space="preserve"> год».                                                        </w:t>
      </w:r>
    </w:p>
    <w:p w:rsidR="003C73C1" w:rsidRDefault="003C73C1" w:rsidP="003C73C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B7553D">
        <w:rPr>
          <w:color w:val="333333"/>
          <w:sz w:val="28"/>
          <w:szCs w:val="28"/>
        </w:rPr>
        <w:t>Предложения граждан по проекту реш</w:t>
      </w:r>
      <w:r>
        <w:rPr>
          <w:color w:val="333333"/>
          <w:sz w:val="28"/>
          <w:szCs w:val="28"/>
        </w:rPr>
        <w:t>ения «Об исполнении</w:t>
      </w:r>
      <w:r w:rsidR="007605E2">
        <w:rPr>
          <w:color w:val="333333"/>
          <w:sz w:val="28"/>
          <w:szCs w:val="28"/>
        </w:rPr>
        <w:t xml:space="preserve"> бюджета </w:t>
      </w:r>
      <w:proofErr w:type="spellStart"/>
      <w:r w:rsidR="0072185C">
        <w:rPr>
          <w:color w:val="333333"/>
          <w:sz w:val="28"/>
          <w:szCs w:val="28"/>
        </w:rPr>
        <w:t>Речицкого</w:t>
      </w:r>
      <w:proofErr w:type="spellEnd"/>
      <w:r w:rsidRPr="00B7553D">
        <w:rPr>
          <w:color w:val="333333"/>
          <w:sz w:val="28"/>
          <w:szCs w:val="28"/>
        </w:rPr>
        <w:t xml:space="preserve"> сельс</w:t>
      </w:r>
      <w:r w:rsidR="0072185C">
        <w:rPr>
          <w:color w:val="333333"/>
          <w:sz w:val="28"/>
          <w:szCs w:val="28"/>
        </w:rPr>
        <w:t>кого поселения</w:t>
      </w:r>
      <w:r w:rsidR="007605E2">
        <w:rPr>
          <w:color w:val="333333"/>
          <w:sz w:val="28"/>
          <w:szCs w:val="28"/>
        </w:rPr>
        <w:t xml:space="preserve"> </w:t>
      </w:r>
      <w:proofErr w:type="spellStart"/>
      <w:r w:rsidR="007605E2">
        <w:rPr>
          <w:color w:val="333333"/>
          <w:sz w:val="28"/>
          <w:szCs w:val="28"/>
        </w:rPr>
        <w:t>Почепского</w:t>
      </w:r>
      <w:proofErr w:type="spellEnd"/>
      <w:r w:rsidR="007605E2">
        <w:rPr>
          <w:color w:val="333333"/>
          <w:sz w:val="28"/>
          <w:szCs w:val="28"/>
        </w:rPr>
        <w:t xml:space="preserve"> муниципального района Брянской области </w:t>
      </w:r>
      <w:bookmarkStart w:id="0" w:name="_GoBack"/>
      <w:bookmarkEnd w:id="0"/>
      <w:r w:rsidRPr="00B7553D">
        <w:rPr>
          <w:color w:val="333333"/>
          <w:sz w:val="28"/>
          <w:szCs w:val="28"/>
        </w:rPr>
        <w:t>за 20</w:t>
      </w:r>
      <w:r>
        <w:rPr>
          <w:color w:val="333333"/>
          <w:sz w:val="28"/>
          <w:szCs w:val="28"/>
        </w:rPr>
        <w:t>2</w:t>
      </w:r>
      <w:r w:rsidR="002E68DA">
        <w:rPr>
          <w:color w:val="333333"/>
          <w:sz w:val="28"/>
          <w:szCs w:val="28"/>
        </w:rPr>
        <w:t>4</w:t>
      </w:r>
      <w:r w:rsidRPr="00B7553D">
        <w:rPr>
          <w:color w:val="333333"/>
          <w:sz w:val="28"/>
          <w:szCs w:val="28"/>
        </w:rPr>
        <w:t xml:space="preserve"> год» принимаются в пис</w:t>
      </w:r>
      <w:r w:rsidR="0072185C">
        <w:rPr>
          <w:color w:val="333333"/>
          <w:sz w:val="28"/>
          <w:szCs w:val="28"/>
        </w:rPr>
        <w:t xml:space="preserve">ьменном виде в здании </w:t>
      </w:r>
      <w:proofErr w:type="spellStart"/>
      <w:r w:rsidR="0072185C">
        <w:rPr>
          <w:color w:val="333333"/>
          <w:sz w:val="28"/>
          <w:szCs w:val="28"/>
        </w:rPr>
        <w:t>Речиц</w:t>
      </w:r>
      <w:r w:rsidRPr="00B7553D">
        <w:rPr>
          <w:color w:val="333333"/>
          <w:sz w:val="28"/>
          <w:szCs w:val="28"/>
        </w:rPr>
        <w:t>кой</w:t>
      </w:r>
      <w:proofErr w:type="spellEnd"/>
      <w:r w:rsidRPr="00B7553D">
        <w:rPr>
          <w:color w:val="333333"/>
          <w:sz w:val="28"/>
          <w:szCs w:val="28"/>
        </w:rPr>
        <w:t xml:space="preserve"> сельской администрации до </w:t>
      </w:r>
      <w:r w:rsidR="0020342E" w:rsidRPr="004A0E16">
        <w:rPr>
          <w:color w:val="333333"/>
          <w:sz w:val="28"/>
          <w:szCs w:val="28"/>
        </w:rPr>
        <w:t>2</w:t>
      </w:r>
      <w:r w:rsidR="0072185C">
        <w:rPr>
          <w:color w:val="333333"/>
          <w:sz w:val="28"/>
          <w:szCs w:val="28"/>
        </w:rPr>
        <w:t>0</w:t>
      </w:r>
      <w:r w:rsidRPr="004A0E16">
        <w:rPr>
          <w:color w:val="333333"/>
          <w:sz w:val="28"/>
          <w:szCs w:val="28"/>
        </w:rPr>
        <w:t>.0</w:t>
      </w:r>
      <w:r w:rsidR="0072185C">
        <w:rPr>
          <w:color w:val="333333"/>
          <w:sz w:val="28"/>
          <w:szCs w:val="28"/>
        </w:rPr>
        <w:t>6</w:t>
      </w:r>
      <w:r w:rsidRPr="004A0E16">
        <w:rPr>
          <w:color w:val="333333"/>
          <w:sz w:val="28"/>
          <w:szCs w:val="28"/>
        </w:rPr>
        <w:t>.</w:t>
      </w:r>
      <w:r w:rsidRPr="00B7553D">
        <w:rPr>
          <w:color w:val="333333"/>
          <w:sz w:val="28"/>
          <w:szCs w:val="28"/>
        </w:rPr>
        <w:t>20</w:t>
      </w:r>
      <w:r>
        <w:rPr>
          <w:color w:val="333333"/>
          <w:sz w:val="28"/>
          <w:szCs w:val="28"/>
        </w:rPr>
        <w:t>2</w:t>
      </w:r>
      <w:r w:rsidR="002E68DA">
        <w:rPr>
          <w:color w:val="333333"/>
          <w:sz w:val="28"/>
          <w:szCs w:val="28"/>
        </w:rPr>
        <w:t>5</w:t>
      </w:r>
      <w:r w:rsidRPr="00B7553D">
        <w:rPr>
          <w:color w:val="333333"/>
          <w:sz w:val="28"/>
          <w:szCs w:val="28"/>
        </w:rPr>
        <w:t xml:space="preserve"> года по адресу: Брянская область, </w:t>
      </w:r>
      <w:proofErr w:type="spellStart"/>
      <w:r w:rsidRPr="00B7553D">
        <w:rPr>
          <w:color w:val="333333"/>
          <w:sz w:val="28"/>
          <w:szCs w:val="28"/>
        </w:rPr>
        <w:t>Поче</w:t>
      </w:r>
      <w:r w:rsidR="0072185C">
        <w:rPr>
          <w:color w:val="333333"/>
          <w:sz w:val="28"/>
          <w:szCs w:val="28"/>
        </w:rPr>
        <w:t>пский</w:t>
      </w:r>
      <w:proofErr w:type="spellEnd"/>
      <w:r w:rsidR="0072185C">
        <w:rPr>
          <w:color w:val="333333"/>
          <w:sz w:val="28"/>
          <w:szCs w:val="28"/>
        </w:rPr>
        <w:t xml:space="preserve"> район, п. Речица</w:t>
      </w:r>
      <w:r>
        <w:rPr>
          <w:color w:val="333333"/>
          <w:sz w:val="28"/>
          <w:szCs w:val="28"/>
        </w:rPr>
        <w:t>,</w:t>
      </w:r>
      <w:r w:rsidR="0072185C">
        <w:rPr>
          <w:color w:val="333333"/>
          <w:sz w:val="28"/>
          <w:szCs w:val="28"/>
        </w:rPr>
        <w:t xml:space="preserve"> ул. 70 лет Октябр</w:t>
      </w:r>
      <w:r w:rsidRPr="00B7553D">
        <w:rPr>
          <w:color w:val="333333"/>
          <w:sz w:val="28"/>
          <w:szCs w:val="28"/>
        </w:rPr>
        <w:t>я, д.</w:t>
      </w:r>
      <w:r>
        <w:rPr>
          <w:color w:val="333333"/>
          <w:sz w:val="28"/>
          <w:szCs w:val="28"/>
        </w:rPr>
        <w:t xml:space="preserve"> </w:t>
      </w:r>
      <w:r w:rsidR="0072185C">
        <w:rPr>
          <w:color w:val="333333"/>
          <w:sz w:val="28"/>
          <w:szCs w:val="28"/>
        </w:rPr>
        <w:t>25</w:t>
      </w:r>
      <w:r w:rsidRPr="00B7553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</w:t>
      </w:r>
      <w:r w:rsidRPr="00B7553D">
        <w:rPr>
          <w:color w:val="333333"/>
          <w:sz w:val="28"/>
          <w:szCs w:val="28"/>
        </w:rPr>
        <w:t>с 9 час. 00 мин. до 16 час. 00 мин., кроме</w:t>
      </w:r>
      <w:r>
        <w:rPr>
          <w:color w:val="333333"/>
          <w:sz w:val="28"/>
          <w:szCs w:val="28"/>
        </w:rPr>
        <w:t xml:space="preserve"> выходных дней.       </w:t>
      </w:r>
    </w:p>
    <w:p w:rsidR="003C73C1" w:rsidRPr="00B7553D" w:rsidRDefault="0072185C" w:rsidP="003C73C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Телефон: 3-</w:t>
      </w:r>
      <w:r w:rsidR="003C73C1">
        <w:rPr>
          <w:color w:val="333333"/>
          <w:sz w:val="28"/>
          <w:szCs w:val="28"/>
        </w:rPr>
        <w:t xml:space="preserve">34-32 </w:t>
      </w:r>
    </w:p>
    <w:p w:rsidR="009B4460" w:rsidRDefault="009B4460"/>
    <w:sectPr w:rsidR="009B4460" w:rsidSect="00A4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1756"/>
    <w:rsid w:val="001B19A6"/>
    <w:rsid w:val="0020342E"/>
    <w:rsid w:val="00252E3E"/>
    <w:rsid w:val="002E68DA"/>
    <w:rsid w:val="003C73C1"/>
    <w:rsid w:val="004A0E16"/>
    <w:rsid w:val="004A1756"/>
    <w:rsid w:val="0072185C"/>
    <w:rsid w:val="007605E2"/>
    <w:rsid w:val="0079406A"/>
    <w:rsid w:val="009B4460"/>
    <w:rsid w:val="00A45FDB"/>
    <w:rsid w:val="00CA2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2022-04-04T12:12:00Z</dcterms:created>
  <dcterms:modified xsi:type="dcterms:W3CDTF">2025-06-10T07:30:00Z</dcterms:modified>
</cp:coreProperties>
</file>