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C0" w:rsidRPr="00A074C0" w:rsidRDefault="00A074C0" w:rsidP="00A074C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A074C0">
        <w:rPr>
          <w:rStyle w:val="a4"/>
          <w:color w:val="333333"/>
          <w:sz w:val="32"/>
          <w:szCs w:val="32"/>
        </w:rPr>
        <w:t xml:space="preserve">Глава </w:t>
      </w:r>
      <w:proofErr w:type="spellStart"/>
      <w:r w:rsidRPr="00A074C0">
        <w:rPr>
          <w:rStyle w:val="a4"/>
          <w:color w:val="333333"/>
          <w:sz w:val="32"/>
          <w:szCs w:val="32"/>
        </w:rPr>
        <w:t>Речицкого</w:t>
      </w:r>
      <w:proofErr w:type="spellEnd"/>
      <w:r w:rsidRPr="00A074C0">
        <w:rPr>
          <w:rStyle w:val="a4"/>
          <w:color w:val="333333"/>
          <w:sz w:val="32"/>
          <w:szCs w:val="32"/>
        </w:rPr>
        <w:t xml:space="preserve"> сельского поселения</w:t>
      </w:r>
    </w:p>
    <w:p w:rsidR="00A074C0" w:rsidRPr="00A074C0" w:rsidRDefault="00A074C0" w:rsidP="00A074C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28"/>
          <w:szCs w:val="28"/>
        </w:rPr>
      </w:pPr>
      <w:r w:rsidRPr="00A074C0">
        <w:rPr>
          <w:b/>
          <w:bCs/>
          <w:color w:val="333333"/>
          <w:sz w:val="32"/>
          <w:szCs w:val="32"/>
        </w:rPr>
        <w:t>Шипулина Наталья  Николаевна</w:t>
      </w:r>
      <w:proofErr w:type="gramStart"/>
      <w:r w:rsidRPr="00A074C0">
        <w:rPr>
          <w:color w:val="333333"/>
          <w:sz w:val="28"/>
          <w:szCs w:val="28"/>
        </w:rPr>
        <w:br/>
        <w:t>Р</w:t>
      </w:r>
      <w:proofErr w:type="gramEnd"/>
      <w:r w:rsidRPr="00A074C0">
        <w:rPr>
          <w:color w:val="333333"/>
          <w:sz w:val="28"/>
          <w:szCs w:val="28"/>
        </w:rPr>
        <w:t xml:space="preserve">одилась 30 мая 1964 года в селе Валуец </w:t>
      </w:r>
      <w:proofErr w:type="spellStart"/>
      <w:r w:rsidRPr="00A074C0">
        <w:rPr>
          <w:color w:val="333333"/>
          <w:sz w:val="28"/>
          <w:szCs w:val="28"/>
        </w:rPr>
        <w:t>Почепского</w:t>
      </w:r>
      <w:proofErr w:type="spellEnd"/>
      <w:r w:rsidRPr="00A074C0">
        <w:rPr>
          <w:color w:val="333333"/>
          <w:sz w:val="28"/>
          <w:szCs w:val="28"/>
        </w:rPr>
        <w:t xml:space="preserve"> района Брянской области.</w:t>
      </w:r>
      <w:r w:rsidRPr="00A074C0">
        <w:rPr>
          <w:color w:val="333333"/>
          <w:sz w:val="28"/>
          <w:szCs w:val="28"/>
        </w:rPr>
        <w:br/>
        <w:t xml:space="preserve">В 1979 году закончила 8 классов </w:t>
      </w:r>
      <w:proofErr w:type="spellStart"/>
      <w:r w:rsidRPr="00A074C0">
        <w:rPr>
          <w:color w:val="333333"/>
          <w:sz w:val="28"/>
          <w:szCs w:val="28"/>
        </w:rPr>
        <w:t>Валуецкой</w:t>
      </w:r>
      <w:proofErr w:type="spellEnd"/>
      <w:r w:rsidRPr="00A074C0">
        <w:rPr>
          <w:color w:val="333333"/>
          <w:sz w:val="28"/>
          <w:szCs w:val="28"/>
        </w:rPr>
        <w:t xml:space="preserve"> средней школы и поступила в </w:t>
      </w:r>
      <w:proofErr w:type="spellStart"/>
      <w:r w:rsidRPr="00A074C0">
        <w:rPr>
          <w:color w:val="333333"/>
          <w:sz w:val="28"/>
          <w:szCs w:val="28"/>
        </w:rPr>
        <w:t>Клинцовское</w:t>
      </w:r>
      <w:proofErr w:type="spellEnd"/>
      <w:r w:rsidRPr="00A074C0">
        <w:rPr>
          <w:color w:val="333333"/>
          <w:sz w:val="28"/>
          <w:szCs w:val="28"/>
        </w:rPr>
        <w:t xml:space="preserve"> педагогическое училище.</w:t>
      </w:r>
      <w:r w:rsidRPr="00A074C0">
        <w:rPr>
          <w:color w:val="333333"/>
          <w:sz w:val="28"/>
          <w:szCs w:val="28"/>
        </w:rPr>
        <w:br/>
        <w:t xml:space="preserve">В 1983 году закончила </w:t>
      </w:r>
      <w:proofErr w:type="spellStart"/>
      <w:r w:rsidRPr="00A074C0">
        <w:rPr>
          <w:color w:val="333333"/>
          <w:sz w:val="28"/>
          <w:szCs w:val="28"/>
        </w:rPr>
        <w:t>Клинцовское</w:t>
      </w:r>
      <w:proofErr w:type="spellEnd"/>
      <w:r w:rsidRPr="00A074C0">
        <w:rPr>
          <w:color w:val="333333"/>
          <w:sz w:val="28"/>
          <w:szCs w:val="28"/>
        </w:rPr>
        <w:t xml:space="preserve"> педагогическое училище по специальности воспитатель в дошкольных учреждениях.</w:t>
      </w:r>
      <w:r w:rsidRPr="00A074C0">
        <w:rPr>
          <w:color w:val="333333"/>
          <w:sz w:val="28"/>
          <w:szCs w:val="28"/>
        </w:rPr>
        <w:br/>
        <w:t xml:space="preserve">С 1983года по 1984 год работала заведующей детским садом в </w:t>
      </w:r>
      <w:proofErr w:type="spellStart"/>
      <w:r w:rsidRPr="00A074C0">
        <w:rPr>
          <w:color w:val="333333"/>
          <w:sz w:val="28"/>
          <w:szCs w:val="28"/>
        </w:rPr>
        <w:t>пос</w:t>
      </w:r>
      <w:proofErr w:type="gramStart"/>
      <w:r w:rsidRPr="00A074C0">
        <w:rPr>
          <w:color w:val="333333"/>
          <w:sz w:val="28"/>
          <w:szCs w:val="28"/>
        </w:rPr>
        <w:t>.Б</w:t>
      </w:r>
      <w:proofErr w:type="gramEnd"/>
      <w:r w:rsidRPr="00A074C0">
        <w:rPr>
          <w:color w:val="333333"/>
          <w:sz w:val="28"/>
          <w:szCs w:val="28"/>
        </w:rPr>
        <w:t>ерезовка</w:t>
      </w:r>
      <w:proofErr w:type="spellEnd"/>
      <w:r w:rsidRPr="00A074C0">
        <w:rPr>
          <w:color w:val="333333"/>
          <w:sz w:val="28"/>
          <w:szCs w:val="28"/>
        </w:rPr>
        <w:t xml:space="preserve"> </w:t>
      </w:r>
      <w:proofErr w:type="spellStart"/>
      <w:r w:rsidRPr="00A074C0">
        <w:rPr>
          <w:color w:val="333333"/>
          <w:sz w:val="28"/>
          <w:szCs w:val="28"/>
        </w:rPr>
        <w:t>Погарского</w:t>
      </w:r>
      <w:proofErr w:type="spellEnd"/>
      <w:r w:rsidRPr="00A074C0">
        <w:rPr>
          <w:color w:val="333333"/>
          <w:sz w:val="28"/>
          <w:szCs w:val="28"/>
        </w:rPr>
        <w:t xml:space="preserve"> района.</w:t>
      </w:r>
      <w:r w:rsidRPr="00A074C0">
        <w:rPr>
          <w:color w:val="333333"/>
          <w:sz w:val="28"/>
          <w:szCs w:val="28"/>
        </w:rPr>
        <w:br/>
        <w:t xml:space="preserve">С 1984 года по 1996 год   воспитатель </w:t>
      </w:r>
      <w:proofErr w:type="spellStart"/>
      <w:r w:rsidRPr="00A074C0">
        <w:rPr>
          <w:color w:val="333333"/>
          <w:sz w:val="28"/>
          <w:szCs w:val="28"/>
        </w:rPr>
        <w:t>Валуецкого</w:t>
      </w:r>
      <w:proofErr w:type="spellEnd"/>
      <w:r w:rsidRPr="00A074C0">
        <w:rPr>
          <w:color w:val="333333"/>
          <w:sz w:val="28"/>
          <w:szCs w:val="28"/>
        </w:rPr>
        <w:t xml:space="preserve"> детского сада.</w:t>
      </w:r>
      <w:r w:rsidRPr="00A074C0">
        <w:rPr>
          <w:color w:val="333333"/>
          <w:sz w:val="28"/>
          <w:szCs w:val="28"/>
        </w:rPr>
        <w:br/>
        <w:t>С 1996 года по 2000 год оператор газового оборудования котельной птицефабрики "Речица".</w:t>
      </w:r>
      <w:r w:rsidRPr="00A074C0">
        <w:rPr>
          <w:color w:val="333333"/>
          <w:sz w:val="28"/>
          <w:szCs w:val="28"/>
        </w:rPr>
        <w:br/>
        <w:t xml:space="preserve">С 2000 года глава администрации </w:t>
      </w:r>
      <w:proofErr w:type="spellStart"/>
      <w:r w:rsidRPr="00A074C0">
        <w:rPr>
          <w:color w:val="333333"/>
          <w:sz w:val="28"/>
          <w:szCs w:val="28"/>
        </w:rPr>
        <w:t>Речицкого</w:t>
      </w:r>
      <w:proofErr w:type="spellEnd"/>
      <w:r w:rsidRPr="00A074C0">
        <w:rPr>
          <w:color w:val="333333"/>
          <w:sz w:val="28"/>
          <w:szCs w:val="28"/>
        </w:rPr>
        <w:t xml:space="preserve"> сельского поселения.</w:t>
      </w:r>
      <w:r w:rsidRPr="00A074C0">
        <w:rPr>
          <w:color w:val="333333"/>
          <w:sz w:val="28"/>
          <w:szCs w:val="28"/>
        </w:rPr>
        <w:br/>
        <w:t xml:space="preserve">Состоит в браке. Имеет </w:t>
      </w:r>
      <w:proofErr w:type="gramStart"/>
      <w:r w:rsidRPr="00A074C0">
        <w:rPr>
          <w:color w:val="333333"/>
          <w:sz w:val="28"/>
          <w:szCs w:val="28"/>
        </w:rPr>
        <w:t>троих дочерей</w:t>
      </w:r>
      <w:proofErr w:type="gramEnd"/>
      <w:r w:rsidRPr="00A074C0">
        <w:rPr>
          <w:color w:val="333333"/>
          <w:sz w:val="28"/>
          <w:szCs w:val="28"/>
        </w:rPr>
        <w:t>.</w:t>
      </w:r>
    </w:p>
    <w:p w:rsidR="00D81F88" w:rsidRPr="00D81F88" w:rsidRDefault="00D81F88" w:rsidP="00D81F88">
      <w:pPr>
        <w:widowControl w:val="0"/>
        <w:tabs>
          <w:tab w:val="left" w:pos="7415"/>
        </w:tabs>
        <w:spacing w:after="0" w:line="355" w:lineRule="exact"/>
        <w:ind w:right="8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iCs/>
          <w:sz w:val="24"/>
          <w:szCs w:val="24"/>
        </w:rPr>
        <w:t>ПАСПОРТ</w:t>
      </w:r>
    </w:p>
    <w:p w:rsidR="00D81F88" w:rsidRPr="00D81F88" w:rsidRDefault="00D81F88" w:rsidP="00D81F88">
      <w:pPr>
        <w:widowControl w:val="0"/>
        <w:tabs>
          <w:tab w:val="left" w:pos="9072"/>
        </w:tabs>
        <w:spacing w:after="0" w:line="355" w:lineRule="exact"/>
        <w:ind w:right="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iCs/>
          <w:sz w:val="24"/>
          <w:szCs w:val="24"/>
        </w:rPr>
        <w:t>РЕЧИЦКОГО СЕЛЬСКОГО ПОСЕЛЕНИЯ</w:t>
      </w:r>
    </w:p>
    <w:p w:rsidR="00D81F88" w:rsidRPr="00D81F88" w:rsidRDefault="00D81F88" w:rsidP="00D81F88">
      <w:pPr>
        <w:widowControl w:val="0"/>
        <w:tabs>
          <w:tab w:val="left" w:pos="7415"/>
        </w:tabs>
        <w:spacing w:after="0" w:line="355" w:lineRule="exact"/>
        <w:ind w:right="8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дата, образования 01.03.1977 года</w:t>
      </w:r>
    </w:p>
    <w:p w:rsidR="00D81F88" w:rsidRPr="00D81F88" w:rsidRDefault="00D81F88" w:rsidP="00D81F88">
      <w:pPr>
        <w:widowControl w:val="0"/>
        <w:tabs>
          <w:tab w:val="left" w:pos="7415"/>
        </w:tabs>
        <w:spacing w:after="0" w:line="355" w:lineRule="exact"/>
        <w:ind w:right="8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</w:t>
      </w:r>
      <w:r w:rsidRPr="00D81F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территория  4681 га</w:t>
      </w:r>
    </w:p>
    <w:p w:rsidR="00D81F88" w:rsidRPr="00D81F88" w:rsidRDefault="00D81F88" w:rsidP="00D81F88">
      <w:pPr>
        <w:widowControl w:val="0"/>
        <w:spacing w:after="428" w:line="35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центр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ечица</w:t>
      </w:r>
      <w:proofErr w:type="spellEnd"/>
    </w:p>
    <w:p w:rsidR="00D81F88" w:rsidRPr="00D81F88" w:rsidRDefault="00D81F88" w:rsidP="00D81F88">
      <w:pPr>
        <w:widowControl w:val="0"/>
        <w:spacing w:after="20" w:line="27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Географическое положение</w:t>
      </w:r>
    </w:p>
    <w:p w:rsidR="00D81F88" w:rsidRPr="00D81F88" w:rsidRDefault="00D81F88" w:rsidP="00D81F8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Расположен в центральной части МО "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Почепский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</w:p>
    <w:p w:rsidR="00D81F88" w:rsidRPr="00D81F88" w:rsidRDefault="00D81F88" w:rsidP="00D81F88">
      <w:pPr>
        <w:widowControl w:val="0"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Граничит с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Витовским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Семецким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Первомайским  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Чоповским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Гущинским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Бакланским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Московким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сельскими поселениями,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очеп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360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По территории протекают реки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Рожок,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Немолодва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Коста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Судость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360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Полезные ископаемые (при наличии)</w:t>
      </w:r>
    </w:p>
    <w:p w:rsidR="00D81F88" w:rsidRPr="00D81F88" w:rsidRDefault="00D81F88" w:rsidP="00D81F88">
      <w:pPr>
        <w:widowControl w:val="0"/>
        <w:spacing w:after="0" w:line="360" w:lineRule="exact"/>
        <w:ind w:right="1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Растояние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от административного центра до г. Почепа  5 км.</w:t>
      </w:r>
    </w:p>
    <w:p w:rsidR="00D81F88" w:rsidRPr="00D81F88" w:rsidRDefault="00D81F88" w:rsidP="00D81F88">
      <w:pPr>
        <w:widowControl w:val="0"/>
        <w:spacing w:after="0" w:line="360" w:lineRule="exact"/>
        <w:ind w:right="1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Растояние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от административного центра до г. Брянска 78 км </w:t>
      </w:r>
    </w:p>
    <w:p w:rsidR="00D81F88" w:rsidRPr="00D81F88" w:rsidRDefault="00D81F88" w:rsidP="00D81F88">
      <w:pPr>
        <w:widowControl w:val="0"/>
        <w:spacing w:after="0" w:line="360" w:lineRule="exact"/>
        <w:ind w:right="1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Расстояние 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до ж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/д станции г. Почепа 5 км</w:t>
      </w:r>
    </w:p>
    <w:p w:rsidR="00D81F88" w:rsidRPr="00D81F88" w:rsidRDefault="00D81F88" w:rsidP="00D81F88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Краткая историческая справка</w:t>
      </w:r>
    </w:p>
    <w:p w:rsidR="00D81F88" w:rsidRPr="00D81F88" w:rsidRDefault="00D81F88" w:rsidP="00D81F8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Основан 01.03.1977 г</w:t>
      </w:r>
    </w:p>
    <w:p w:rsidR="00D81F88" w:rsidRPr="00D81F88" w:rsidRDefault="00D81F88" w:rsidP="00D81F88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Насчитывает 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количество улиц, переулков)- 80</w:t>
      </w:r>
    </w:p>
    <w:p w:rsidR="00D81F88" w:rsidRPr="00D81F88" w:rsidRDefault="00D81F88" w:rsidP="00D81F88">
      <w:pPr>
        <w:widowControl w:val="0"/>
        <w:spacing w:after="0" w:line="370" w:lineRule="exact"/>
        <w:ind w:right="8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Знатные люди (награждены орденами, имеют почетные звания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....)                                    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Памятники: </w:t>
      </w:r>
    </w:p>
    <w:p w:rsidR="00D81F88" w:rsidRPr="00D81F88" w:rsidRDefault="00D81F88" w:rsidP="00D81F88">
      <w:pPr>
        <w:widowControl w:val="0"/>
        <w:spacing w:after="0" w:line="370" w:lineRule="exact"/>
        <w:ind w:right="8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-погибшим воинам в ВОВ (на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ожок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D81F88" w:rsidRPr="00D81F88" w:rsidRDefault="00D81F88" w:rsidP="00D81F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ерхняя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Злобинка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в 2004году установлен Обелиск;</w:t>
      </w:r>
    </w:p>
    <w:p w:rsidR="00D81F88" w:rsidRPr="00D81F88" w:rsidRDefault="00D81F88" w:rsidP="00D81F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ижняя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Злобинка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- памятник на братской могиле; </w:t>
      </w:r>
    </w:p>
    <w:p w:rsidR="00D81F88" w:rsidRPr="00D81F88" w:rsidRDefault="00D81F88" w:rsidP="00D81F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озорезовка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–памятник на братской могиле;</w:t>
      </w:r>
    </w:p>
    <w:p w:rsidR="00D81F88" w:rsidRPr="00D81F88" w:rsidRDefault="00D81F88" w:rsidP="00D81F88">
      <w:pPr>
        <w:spacing w:after="0"/>
        <w:rPr>
          <w:rFonts w:eastAsiaTheme="minorEastAsia"/>
          <w:sz w:val="24"/>
          <w:szCs w:val="24"/>
          <w:lang w:eastAsia="ru-RU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81F88">
        <w:rPr>
          <w:rFonts w:eastAsiaTheme="minorEastAsia"/>
          <w:sz w:val="24"/>
          <w:szCs w:val="24"/>
          <w:lang w:eastAsia="ru-RU"/>
        </w:rPr>
        <w:t xml:space="preserve"> </w:t>
      </w:r>
      <w:proofErr w:type="spell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.Т</w:t>
      </w:r>
      <w:proofErr w:type="gram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итовка</w:t>
      </w:r>
      <w:proofErr w:type="spell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памятник в центре села;</w:t>
      </w:r>
      <w:r w:rsidRPr="00D81F88">
        <w:rPr>
          <w:rFonts w:eastAsiaTheme="minorEastAsia"/>
          <w:sz w:val="24"/>
          <w:szCs w:val="24"/>
          <w:lang w:eastAsia="ru-RU"/>
        </w:rPr>
        <w:t xml:space="preserve">  </w:t>
      </w:r>
    </w:p>
    <w:p w:rsidR="00D81F88" w:rsidRPr="00D81F88" w:rsidRDefault="00D81F88" w:rsidP="00D81F8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.Т</w:t>
      </w:r>
      <w:proofErr w:type="gram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итовка</w:t>
      </w:r>
      <w:proofErr w:type="spell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обелиск; </w:t>
      </w:r>
    </w:p>
    <w:p w:rsidR="00D81F88" w:rsidRPr="00D81F88" w:rsidRDefault="00D81F88" w:rsidP="00D81F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.Т</w:t>
      </w:r>
      <w:proofErr w:type="gram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итовка</w:t>
      </w:r>
      <w:proofErr w:type="spellEnd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81F88">
        <w:rPr>
          <w:rFonts w:eastAsiaTheme="minorEastAsia"/>
          <w:sz w:val="24"/>
          <w:szCs w:val="24"/>
          <w:lang w:eastAsia="ru-RU"/>
        </w:rPr>
        <w:t xml:space="preserve"> </w:t>
      </w:r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братская могила  на гражданском  кладбище.</w:t>
      </w:r>
    </w:p>
    <w:p w:rsidR="00D81F88" w:rsidRPr="00D81F88" w:rsidRDefault="00D81F88" w:rsidP="00D8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 на Братской  могиле  в центре села.</w:t>
      </w:r>
    </w:p>
    <w:p w:rsidR="00D81F88" w:rsidRPr="00D81F88" w:rsidRDefault="00D81F88" w:rsidP="00D8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D8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D81F88" w:rsidRPr="00D81F88" w:rsidRDefault="00D81F88" w:rsidP="00D81F88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sz w:val="24"/>
          <w:szCs w:val="24"/>
        </w:rPr>
      </w:pPr>
    </w:p>
    <w:p w:rsidR="00D81F88" w:rsidRPr="00D81F88" w:rsidRDefault="00D81F88" w:rsidP="00D81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Ресурсный потенциал</w:t>
      </w:r>
    </w:p>
    <w:p w:rsidR="00D81F88" w:rsidRPr="00D81F88" w:rsidRDefault="00D81F88" w:rsidP="00D81F88">
      <w:pPr>
        <w:widowControl w:val="0"/>
        <w:spacing w:after="0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Площадь всего  4681 га </w:t>
      </w:r>
    </w:p>
    <w:p w:rsidR="00D81F88" w:rsidRPr="00D81F88" w:rsidRDefault="00D81F88" w:rsidP="00D81F88">
      <w:pPr>
        <w:widowControl w:val="0"/>
        <w:spacing w:after="0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81F88" w:rsidRPr="00D81F88" w:rsidRDefault="00D81F88" w:rsidP="00D81F88">
      <w:pPr>
        <w:widowControl w:val="0"/>
        <w:spacing w:after="0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земли сельхозугодий  1632,67 га</w:t>
      </w:r>
    </w:p>
    <w:p w:rsidR="00D81F88" w:rsidRDefault="00D81F88" w:rsidP="00D81F88">
      <w:pPr>
        <w:widowControl w:val="0"/>
        <w:spacing w:after="0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земли населенных пунктов 2503,4 га</w:t>
      </w:r>
    </w:p>
    <w:p w:rsidR="00D81F88" w:rsidRPr="00D81F88" w:rsidRDefault="00D81F88" w:rsidP="00D81F88">
      <w:pPr>
        <w:widowControl w:val="0"/>
        <w:spacing w:after="46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земли лесного фонда 162 га</w:t>
      </w:r>
    </w:p>
    <w:p w:rsidR="00D81F88" w:rsidRPr="00D81F88" w:rsidRDefault="00D81F88" w:rsidP="00D81F88">
      <w:pPr>
        <w:widowControl w:val="0"/>
        <w:spacing w:after="0" w:line="370" w:lineRule="exact"/>
        <w:ind w:right="4500"/>
        <w:rPr>
          <w:rFonts w:ascii="Times New Roman" w:eastAsia="Times New Roman" w:hAnsi="Times New Roman" w:cs="Times New Roman"/>
          <w:sz w:val="24"/>
          <w:szCs w:val="24"/>
        </w:rPr>
      </w:pPr>
    </w:p>
    <w:p w:rsidR="00D81F88" w:rsidRPr="00D81F88" w:rsidRDefault="00D81F88" w:rsidP="00D81F88">
      <w:pPr>
        <w:framePr w:w="9278" w:wrap="notBeside" w:vAnchor="text" w:hAnchor="page" w:x="1801" w:y="-158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1F88">
        <w:rPr>
          <w:rFonts w:ascii="Times New Roman" w:eastAsia="Times New Roman" w:hAnsi="Times New Roman" w:cs="Times New Roman"/>
          <w:b/>
          <w:bCs/>
          <w:sz w:val="27"/>
          <w:szCs w:val="27"/>
        </w:rPr>
        <w:t>Население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185"/>
        <w:gridCol w:w="1421"/>
        <w:gridCol w:w="2112"/>
        <w:gridCol w:w="2458"/>
        <w:gridCol w:w="1565"/>
      </w:tblGrid>
      <w:tr w:rsidR="00D81F88" w:rsidRPr="00D81F88" w:rsidTr="006B4F32">
        <w:trPr>
          <w:trHeight w:hRule="exact" w:val="55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п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/п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ind w:right="-6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Населенные пункты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Численность</w:t>
            </w:r>
          </w:p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хозяйств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Численность населения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В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% от общей численности</w:t>
            </w:r>
          </w:p>
        </w:tc>
      </w:tr>
      <w:tr w:rsidR="00D81F88" w:rsidRPr="00D81F88" w:rsidTr="006B4F32">
        <w:trPr>
          <w:trHeight w:hRule="exact"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.Р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ечица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805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2211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59.3</w:t>
            </w:r>
          </w:p>
        </w:tc>
      </w:tr>
      <w:tr w:rsidR="00D81F88" w:rsidRPr="00D81F88" w:rsidTr="006B4F32">
        <w:trPr>
          <w:trHeight w:hRule="exact" w:val="2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.Х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лебороб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64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4.6</w:t>
            </w:r>
          </w:p>
        </w:tc>
      </w:tr>
      <w:tr w:rsidR="00D81F88" w:rsidRPr="00D81F88" w:rsidTr="006B4F32">
        <w:trPr>
          <w:trHeight w:hRule="exact" w:val="2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.З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еленый</w:t>
            </w:r>
            <w:proofErr w:type="spell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 xml:space="preserve"> рог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0.2</w:t>
            </w:r>
          </w:p>
        </w:tc>
      </w:tr>
      <w:tr w:rsidR="00D81F88" w:rsidRPr="00D81F88" w:rsidTr="006B4F32">
        <w:trPr>
          <w:trHeight w:hRule="exact" w:val="2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 xml:space="preserve">пос. </w:t>
            </w: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Подборье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0.6</w:t>
            </w:r>
          </w:p>
        </w:tc>
      </w:tr>
      <w:tr w:rsidR="00D81F88" w:rsidRPr="00D81F88" w:rsidTr="006B4F32">
        <w:trPr>
          <w:trHeight w:hRule="exact" w:val="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278" w:wrap="notBeside" w:vAnchor="text" w:hAnchor="page" w:x="1801" w:y="-158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81F88" w:rsidRPr="00D81F88" w:rsidTr="006B4F3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7556" w:type="dxa"/>
          <w:trHeight w:val="100"/>
          <w:jc w:val="center"/>
        </w:trPr>
        <w:tc>
          <w:tcPr>
            <w:tcW w:w="1725" w:type="dxa"/>
            <w:gridSpan w:val="2"/>
          </w:tcPr>
          <w:p w:rsidR="00D81F88" w:rsidRPr="00D81F88" w:rsidRDefault="00D81F88" w:rsidP="00D81F88">
            <w:pPr>
              <w:framePr w:w="9278" w:wrap="notBeside" w:vAnchor="text" w:hAnchor="page" w:x="1801" w:y="-158"/>
              <w:spacing w:line="240" w:lineRule="auto"/>
              <w:rPr>
                <w:rFonts w:eastAsiaTheme="minorEastAsia"/>
                <w:sz w:val="2"/>
                <w:szCs w:val="2"/>
                <w:lang w:eastAsia="ru-RU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552"/>
        <w:gridCol w:w="2126"/>
        <w:gridCol w:w="2551"/>
        <w:gridCol w:w="1524"/>
      </w:tblGrid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ернецкая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Коста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 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агозино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орево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ерхняя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Злобинка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ижняя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Злобинка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дВяльки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ихеенки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еленый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Гай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0.4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Мамонов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пВасильки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0.1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емолодва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0.03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дКозорезовка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</w:tbl>
    <w:p w:rsidR="00D81F88" w:rsidRPr="00D81F88" w:rsidRDefault="00D81F88" w:rsidP="00D81F88">
      <w:pPr>
        <w:rPr>
          <w:rFonts w:eastAsiaTheme="minorEastAsia"/>
          <w:sz w:val="2"/>
          <w:szCs w:val="2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551"/>
        <w:gridCol w:w="1525"/>
      </w:tblGrid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Село  Титовка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Село    Рогово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 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Дягово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1.04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Деревня  Журавлево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0.2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Деревня  Починок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Деревня 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Писарево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0.1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Поселок  Барановский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0.03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Поселок 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Красноказацкий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0.05</w:t>
            </w:r>
          </w:p>
        </w:tc>
      </w:tr>
      <w:tr w:rsidR="00D81F88" w:rsidRPr="00D81F88" w:rsidTr="006B4F32">
        <w:trPr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24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Поселок  Майский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0.4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center" w:pos="124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Поселок  Поляна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0.4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Поселок 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Бобровник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Поселок  Ратный 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0.2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Поселок  Песчанка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0.03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Хутор     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Коста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0.7</w:t>
            </w:r>
          </w:p>
        </w:tc>
      </w:tr>
      <w:tr w:rsidR="00D81F88" w:rsidRPr="00D81F88" w:rsidTr="006B4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поселению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lang w:eastAsia="ru-RU"/>
              </w:rPr>
              <w:t>1440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lang w:eastAsia="ru-RU"/>
              </w:rPr>
              <w:t>3731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D81F88" w:rsidRPr="00D81F88" w:rsidRDefault="00D81F88" w:rsidP="00D81F88">
      <w:pPr>
        <w:widowControl w:val="0"/>
        <w:tabs>
          <w:tab w:val="left" w:pos="9921"/>
        </w:tabs>
        <w:spacing w:after="0" w:line="374" w:lineRule="exact"/>
        <w:ind w:right="140"/>
        <w:rPr>
          <w:rFonts w:ascii="Times New Roman" w:eastAsia="Times New Roman" w:hAnsi="Times New Roman" w:cs="Times New Roman"/>
          <w:sz w:val="28"/>
          <w:szCs w:val="28"/>
        </w:rPr>
      </w:pPr>
    </w:p>
    <w:p w:rsidR="00D81F88" w:rsidRPr="00D81F88" w:rsidRDefault="00D81F88" w:rsidP="00D81F88">
      <w:pPr>
        <w:widowControl w:val="0"/>
        <w:tabs>
          <w:tab w:val="left" w:pos="9921"/>
        </w:tabs>
        <w:spacing w:after="0" w:line="374" w:lineRule="exact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Работоспособное население:</w:t>
      </w:r>
    </w:p>
    <w:p w:rsidR="00D81F88" w:rsidRPr="00D81F88" w:rsidRDefault="00D81F88" w:rsidP="00D81F88">
      <w:pPr>
        <w:widowControl w:val="0"/>
        <w:tabs>
          <w:tab w:val="left" w:pos="9921"/>
        </w:tabs>
        <w:spacing w:after="0" w:line="374" w:lineRule="exact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Мужчины - 1299</w:t>
      </w:r>
    </w:p>
    <w:p w:rsidR="00D81F88" w:rsidRDefault="00D81F88" w:rsidP="00D81F88">
      <w:pPr>
        <w:widowControl w:val="0"/>
        <w:spacing w:after="0" w:line="374" w:lineRule="exact"/>
        <w:ind w:right="63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Женщины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1272</w:t>
      </w:r>
    </w:p>
    <w:p w:rsidR="00D81F88" w:rsidRPr="00D81F88" w:rsidRDefault="00D81F88" w:rsidP="00D81F88">
      <w:pPr>
        <w:widowControl w:val="0"/>
        <w:spacing w:after="0" w:line="374" w:lineRule="exact"/>
        <w:ind w:right="6360"/>
        <w:rPr>
          <w:rFonts w:ascii="Times New Roman" w:eastAsia="Times New Roman" w:hAnsi="Times New Roman" w:cs="Times New Roman"/>
          <w:sz w:val="24"/>
          <w:szCs w:val="24"/>
        </w:rPr>
      </w:pPr>
    </w:p>
    <w:p w:rsidR="00D81F88" w:rsidRPr="00D81F88" w:rsidRDefault="00D81F88" w:rsidP="00D81F88">
      <w:pPr>
        <w:widowControl w:val="0"/>
        <w:spacing w:after="0" w:line="374" w:lineRule="exact"/>
        <w:ind w:right="-417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lastRenderedPageBreak/>
        <w:t>Пенсионеры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1F88" w:rsidRPr="00D81F88" w:rsidRDefault="00D81F88" w:rsidP="00D81F88">
      <w:pPr>
        <w:widowControl w:val="0"/>
        <w:spacing w:after="0" w:line="374" w:lineRule="exact"/>
        <w:ind w:right="-417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всего- 1105</w:t>
      </w:r>
    </w:p>
    <w:p w:rsidR="00D81F88" w:rsidRPr="00D81F88" w:rsidRDefault="00D81F88" w:rsidP="00D81F88">
      <w:pPr>
        <w:widowControl w:val="0"/>
        <w:spacing w:after="0" w:line="374" w:lineRule="exact"/>
        <w:ind w:right="63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вт. ч. работающие -38</w:t>
      </w:r>
    </w:p>
    <w:p w:rsidR="00D81F88" w:rsidRPr="00D81F88" w:rsidRDefault="00D81F88" w:rsidP="00D81F88">
      <w:pPr>
        <w:widowControl w:val="0"/>
        <w:spacing w:after="0" w:line="374" w:lineRule="exact"/>
        <w:ind w:right="63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неработающие- 932  одинокие- 90</w:t>
      </w:r>
    </w:p>
    <w:p w:rsidR="00D81F88" w:rsidRPr="00D81F88" w:rsidRDefault="00D81F88" w:rsidP="00D81F88">
      <w:pPr>
        <w:widowControl w:val="0"/>
        <w:spacing w:after="0" w:line="374" w:lineRule="exact"/>
        <w:ind w:right="63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Старше 80 лет - 193</w:t>
      </w:r>
    </w:p>
    <w:p w:rsidR="00D81F88" w:rsidRPr="00D81F88" w:rsidRDefault="00D81F88" w:rsidP="00D81F88">
      <w:pPr>
        <w:widowControl w:val="0"/>
        <w:tabs>
          <w:tab w:val="left" w:pos="9498"/>
        </w:tabs>
        <w:spacing w:after="0" w:line="355" w:lineRule="exact"/>
        <w:ind w:right="-42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Инвалиды </w:t>
      </w:r>
      <w:r w:rsidRPr="00D81F88">
        <w:rPr>
          <w:rFonts w:ascii="Times New Roman" w:eastAsia="Times New Roman" w:hAnsi="Times New Roman" w:cs="Times New Roman"/>
          <w:sz w:val="24"/>
          <w:szCs w:val="24"/>
          <w:lang w:val="en-US"/>
        </w:rPr>
        <w:t>BOB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-0 </w:t>
      </w:r>
    </w:p>
    <w:p w:rsidR="00D81F88" w:rsidRPr="00D81F88" w:rsidRDefault="00D81F88" w:rsidP="00D81F88">
      <w:pPr>
        <w:widowControl w:val="0"/>
        <w:spacing w:after="0" w:line="355" w:lineRule="exact"/>
        <w:ind w:right="-42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r w:rsidRPr="00D81F88">
        <w:rPr>
          <w:rFonts w:ascii="Times New Roman" w:eastAsia="Times New Roman" w:hAnsi="Times New Roman" w:cs="Times New Roman"/>
          <w:sz w:val="24"/>
          <w:szCs w:val="24"/>
          <w:lang w:val="en-US"/>
        </w:rPr>
        <w:t>BOB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>- 0</w:t>
      </w:r>
    </w:p>
    <w:p w:rsidR="00D81F88" w:rsidRPr="00D81F88" w:rsidRDefault="00D81F88" w:rsidP="00D81F88">
      <w:pPr>
        <w:widowControl w:val="0"/>
        <w:tabs>
          <w:tab w:val="left" w:pos="0"/>
        </w:tabs>
        <w:spacing w:after="0" w:line="355" w:lineRule="exact"/>
        <w:ind w:right="-325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Дети инвалиды-4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Ветераны боевых действий 11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члены семей погибши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х(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умерших) инвалидов,</w:t>
      </w:r>
    </w:p>
    <w:p w:rsidR="00D81F88" w:rsidRPr="00D81F88" w:rsidRDefault="00D81F88" w:rsidP="00D81F88">
      <w:pPr>
        <w:widowControl w:val="0"/>
        <w:spacing w:after="0" w:line="355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участников ВОВ, в том  числе вдовы погибших (умерших) военных и им равных-4</w:t>
      </w:r>
    </w:p>
    <w:p w:rsidR="00D81F88" w:rsidRPr="00D81F88" w:rsidRDefault="00D81F88" w:rsidP="00D81F88">
      <w:pPr>
        <w:widowControl w:val="0"/>
        <w:spacing w:after="0" w:line="355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Бывшие несовершеннолетние узники 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фашистских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лагерей-6</w:t>
      </w:r>
    </w:p>
    <w:p w:rsidR="00D81F88" w:rsidRPr="00D81F88" w:rsidRDefault="00D81F88" w:rsidP="00D81F88">
      <w:pPr>
        <w:widowControl w:val="0"/>
        <w:spacing w:after="0" w:line="355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Ветераны труда-218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Граждане, подвергшиеся воздействию радиации-32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Многодетные семьи-27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Неполные семьи-49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Опекунские семьи- 4</w:t>
      </w:r>
    </w:p>
    <w:p w:rsidR="00D81F88" w:rsidRPr="00D81F88" w:rsidRDefault="00D81F88" w:rsidP="00D81F88">
      <w:pPr>
        <w:widowControl w:val="0"/>
        <w:spacing w:after="0" w:line="35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Численность избирателей -2868</w:t>
      </w:r>
    </w:p>
    <w:p w:rsidR="00D81F88" w:rsidRPr="00D81F88" w:rsidRDefault="00D81F88" w:rsidP="00D81F88">
      <w:pPr>
        <w:widowControl w:val="0"/>
        <w:spacing w:after="0" w:line="374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Число 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родившихся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- 10</w:t>
      </w:r>
    </w:p>
    <w:p w:rsidR="00D81F88" w:rsidRPr="00D81F88" w:rsidRDefault="00D81F88" w:rsidP="00D81F88">
      <w:pPr>
        <w:widowControl w:val="0"/>
        <w:spacing w:after="0" w:line="374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Число умерших-62</w:t>
      </w:r>
    </w:p>
    <w:p w:rsidR="00D81F88" w:rsidRPr="00D81F88" w:rsidRDefault="00D81F88" w:rsidP="00D81F88">
      <w:pPr>
        <w:widowControl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Число прибывших-29</w:t>
      </w:r>
    </w:p>
    <w:p w:rsidR="00D81F88" w:rsidRPr="00D81F88" w:rsidRDefault="00D81F88" w:rsidP="00D81F88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sz w:val="24"/>
          <w:szCs w:val="24"/>
        </w:rPr>
        <w:t xml:space="preserve">  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>Число убывших-89</w:t>
      </w:r>
    </w:p>
    <w:p w:rsidR="00D81F88" w:rsidRPr="00D81F88" w:rsidRDefault="00D81F88" w:rsidP="00D81F88">
      <w:pPr>
        <w:widowControl w:val="0"/>
        <w:spacing w:after="0" w:line="365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Рынок труда</w:t>
      </w:r>
    </w:p>
    <w:p w:rsidR="00D81F88" w:rsidRPr="00D81F88" w:rsidRDefault="00D81F88" w:rsidP="00D81F88">
      <w:pPr>
        <w:widowControl w:val="0"/>
        <w:spacing w:after="0" w:line="365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Население в трудоспособном возрасте -2061</w:t>
      </w:r>
    </w:p>
    <w:p w:rsidR="00D81F88" w:rsidRPr="00D81F88" w:rsidRDefault="00D81F88" w:rsidP="00D81F88">
      <w:pPr>
        <w:widowControl w:val="0"/>
        <w:spacing w:after="0" w:line="365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Безработные (состоят на учете в ЦЗН)-4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1344"/>
        <w:gridCol w:w="1411"/>
        <w:gridCol w:w="1598"/>
        <w:gridCol w:w="1272"/>
        <w:gridCol w:w="1488"/>
      </w:tblGrid>
      <w:tr w:rsidR="00D81F88" w:rsidRPr="00D81F88" w:rsidTr="006B4F32"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Наименование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Численность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Грудоспособн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Пенсионеров,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Учащихся,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Дошкольного</w:t>
            </w:r>
          </w:p>
        </w:tc>
      </w:tr>
      <w:tr w:rsidR="00D81F88" w:rsidRPr="00D81F88" w:rsidTr="006B4F32">
        <w:trPr>
          <w:trHeight w:hRule="exact" w:val="259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населенного пункта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населения,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чел.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чел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чел.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возраста, чел</w:t>
            </w:r>
          </w:p>
        </w:tc>
      </w:tr>
      <w:tr w:rsidR="00D81F88" w:rsidRPr="00D81F88" w:rsidTr="006B4F32">
        <w:trPr>
          <w:trHeight w:hRule="exact" w:val="394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чел.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</w:tr>
      <w:tr w:rsidR="00D81F88" w:rsidRPr="00D81F88" w:rsidTr="006B4F32">
        <w:trPr>
          <w:trHeight w:hRule="exact" w:val="116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.Р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ечица</w:t>
            </w:r>
            <w:proofErr w:type="spellEnd"/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.Х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лебороб</w:t>
            </w:r>
            <w:proofErr w:type="spellEnd"/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.П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одборье</w:t>
            </w:r>
            <w:proofErr w:type="spellEnd"/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eastAsiaTheme="minorEastAsia"/>
                <w:sz w:val="10"/>
                <w:szCs w:val="10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.З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еленый</w:t>
            </w:r>
            <w:proofErr w:type="spell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 xml:space="preserve"> рог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2211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1283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105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577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37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258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139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  <w:p w:rsidR="00D81F88" w:rsidRPr="00D81F88" w:rsidRDefault="00D81F88" w:rsidP="00D81F88">
            <w:pPr>
              <w:framePr w:w="9163" w:wrap="notBeside" w:vAnchor="text" w:hAnchor="text" w:xAlign="center" w:y="1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</w:tbl>
    <w:p w:rsidR="00D81F88" w:rsidRPr="00D81F88" w:rsidRDefault="00D81F88" w:rsidP="00D81F88">
      <w:pPr>
        <w:widowControl w:val="0"/>
        <w:spacing w:after="0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tabs>
          <w:tab w:val="left" w:pos="226"/>
        </w:tabs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F8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tbl>
      <w:tblPr>
        <w:tblW w:w="9072" w:type="dxa"/>
        <w:tblCellSpacing w:w="0" w:type="dxa"/>
        <w:tblInd w:w="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276"/>
        <w:gridCol w:w="1417"/>
      </w:tblGrid>
      <w:tr w:rsidR="00D81F88" w:rsidRPr="00D81F88" w:rsidTr="006B4F32">
        <w:trPr>
          <w:trHeight w:val="22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ягово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арановский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итовка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.Ж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оровлево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расноказацкий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очинок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оляна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исарево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lastRenderedPageBreak/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обровник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огово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х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оста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атный</w:t>
            </w:r>
            <w:proofErr w:type="spellEnd"/>
            <w:r w:rsidRPr="00D81F88">
              <w:rPr>
                <w:rFonts w:ascii="Times New Roman" w:eastAsia="Calibri" w:hAnsi="Times New Roman" w:cs="Times New Roman"/>
              </w:rPr>
              <w:t xml:space="preserve"> 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1F88" w:rsidRPr="00D81F88" w:rsidTr="006B4F32">
        <w:trPr>
          <w:trHeight w:val="31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есчанка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1F88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D81F88" w:rsidRPr="00D81F88" w:rsidRDefault="00D81F88" w:rsidP="00D81F88">
      <w:pPr>
        <w:widowControl w:val="0"/>
        <w:tabs>
          <w:tab w:val="left" w:pos="226"/>
        </w:tabs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tabs>
          <w:tab w:val="left" w:pos="258"/>
        </w:tabs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F8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tbl>
      <w:tblPr>
        <w:tblW w:w="9072" w:type="dxa"/>
        <w:tblCellSpacing w:w="0" w:type="dxa"/>
        <w:tblInd w:w="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417"/>
        <w:gridCol w:w="1418"/>
        <w:gridCol w:w="1559"/>
        <w:gridCol w:w="1276"/>
        <w:gridCol w:w="1417"/>
      </w:tblGrid>
      <w:tr w:rsidR="00D81F88" w:rsidRPr="00D81F88" w:rsidTr="006B4F32">
        <w:trPr>
          <w:trHeight w:val="28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ернецкая</w:t>
            </w:r>
            <w:proofErr w:type="spellEnd"/>
            <w:r w:rsidRPr="00D81F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Коста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агозино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орево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ерх.Злобинка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-Злобинка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яльки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ихеенки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пос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еленый</w:t>
            </w:r>
            <w:proofErr w:type="spellEnd"/>
            <w:r w:rsidRPr="00D81F88">
              <w:rPr>
                <w:rFonts w:ascii="Times New Roman" w:eastAsia="Times New Roman" w:hAnsi="Times New Roman" w:cs="Times New Roman"/>
              </w:rPr>
              <w:t xml:space="preserve"> Гай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пос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амонов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пос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асильки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ст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емолодва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D81F88">
              <w:rPr>
                <w:rFonts w:ascii="Times New Roman" w:eastAsia="Times New Roman" w:hAnsi="Times New Roman" w:cs="Times New Roman"/>
              </w:rPr>
              <w:t>озорезовка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81F8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81F88" w:rsidRPr="00D81F88" w:rsidTr="006B4F32">
        <w:trPr>
          <w:trHeight w:val="195"/>
          <w:tblCellSpacing w:w="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81F88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b/>
                <w:lang w:eastAsia="ru-RU"/>
              </w:rPr>
              <w:t>3731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81F88">
              <w:rPr>
                <w:rFonts w:ascii="Times New Roman" w:eastAsia="Times New Roman" w:hAnsi="Times New Roman" w:cs="Times New Roman"/>
                <w:b/>
              </w:rPr>
              <w:t>2061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81F88">
              <w:rPr>
                <w:rFonts w:ascii="Times New Roman" w:eastAsia="Times New Roman" w:hAnsi="Times New Roman" w:cs="Times New Roman"/>
                <w:b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81F88">
              <w:rPr>
                <w:rFonts w:ascii="Times New Roman" w:eastAsia="Times New Roman" w:hAnsi="Times New Roman" w:cs="Times New Roman"/>
                <w:b/>
              </w:rPr>
              <w:t>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F88" w:rsidRPr="00D81F88" w:rsidRDefault="00D81F88" w:rsidP="00D81F8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81F88">
              <w:rPr>
                <w:rFonts w:ascii="Times New Roman" w:eastAsia="Times New Roman" w:hAnsi="Times New Roman" w:cs="Times New Roman"/>
                <w:b/>
              </w:rPr>
              <w:t>223</w:t>
            </w:r>
          </w:p>
        </w:tc>
      </w:tr>
    </w:tbl>
    <w:p w:rsidR="00D81F88" w:rsidRPr="00D81F88" w:rsidRDefault="00D81F88" w:rsidP="00D81F88">
      <w:pPr>
        <w:widowControl w:val="0"/>
        <w:tabs>
          <w:tab w:val="left" w:pos="258"/>
        </w:tabs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spacing w:after="0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D81F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468630" simplePos="0" relativeHeight="251659264" behindDoc="1" locked="0" layoutInCell="1" allowOverlap="1" wp14:anchorId="63E21990" wp14:editId="73FB8E63">
                <wp:simplePos x="0" y="0"/>
                <wp:positionH relativeFrom="margin">
                  <wp:posOffset>18415</wp:posOffset>
                </wp:positionH>
                <wp:positionV relativeFrom="paragraph">
                  <wp:posOffset>314960</wp:posOffset>
                </wp:positionV>
                <wp:extent cx="1113790" cy="472440"/>
                <wp:effectExtent l="3175" t="635" r="0" b="317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F88" w:rsidRDefault="00D81F88" w:rsidP="00D81F88">
                            <w:pPr>
                              <w:pStyle w:val="10"/>
                              <w:shd w:val="clear" w:color="auto" w:fill="auto"/>
                              <w:spacing w:line="38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.45pt;margin-top:24.8pt;width:87.7pt;height:37.2pt;z-index:-251657216;visibility:visible;mso-wrap-style:square;mso-width-percent:0;mso-height-percent:0;mso-wrap-distance-left:5pt;mso-wrap-distance-top:0;mso-wrap-distance-right:3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" filled="f" stroked="f">
                <v:textbox style="mso-fit-shape-to-text:t" inset="0,0,0,0">
                  <w:txbxContent>
                    <w:p w:rsidR="00D81F88" w:rsidRDefault="00D81F88" w:rsidP="00D81F88">
                      <w:pPr>
                        <w:pStyle w:val="10"/>
                        <w:shd w:val="clear" w:color="auto" w:fill="auto"/>
                        <w:spacing w:line="384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Социальная сфера   </w:t>
      </w:r>
    </w:p>
    <w:p w:rsidR="00D81F88" w:rsidRPr="00D81F88" w:rsidRDefault="00D81F88" w:rsidP="00D81F88">
      <w:pPr>
        <w:widowControl w:val="0"/>
        <w:spacing w:after="0" w:line="280" w:lineRule="exact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Школа </w:t>
      </w:r>
      <w:proofErr w:type="spellStart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Речицкая</w:t>
      </w:r>
      <w:proofErr w:type="spellEnd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  335 учащихся                                                                             Детский сад "Колобок"           130 детей</w:t>
      </w:r>
    </w:p>
    <w:p w:rsidR="00D81F88" w:rsidRPr="00D81F88" w:rsidRDefault="00D81F88" w:rsidP="00D81F88">
      <w:pPr>
        <w:widowControl w:val="0"/>
        <w:spacing w:after="0" w:line="280" w:lineRule="exact"/>
        <w:ind w:right="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Детский сад "Золотой ключик"135 детей</w:t>
      </w:r>
    </w:p>
    <w:p w:rsidR="00D81F88" w:rsidRPr="00D81F88" w:rsidRDefault="00D81F88" w:rsidP="00D81F88">
      <w:pPr>
        <w:widowControl w:val="0"/>
        <w:spacing w:after="0" w:line="280" w:lineRule="exact"/>
        <w:ind w:right="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1F88" w:rsidRPr="00D81F88" w:rsidRDefault="00D81F88" w:rsidP="00D81F88">
      <w:pPr>
        <w:widowControl w:val="0"/>
        <w:tabs>
          <w:tab w:val="left" w:pos="3059"/>
        </w:tabs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81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Здравоохранение</w:t>
      </w:r>
    </w:p>
    <w:p w:rsidR="00D81F88" w:rsidRPr="00D81F88" w:rsidRDefault="00D81F88" w:rsidP="00D81F88">
      <w:pPr>
        <w:widowControl w:val="0"/>
        <w:tabs>
          <w:tab w:val="left" w:pos="3059"/>
        </w:tabs>
        <w:spacing w:after="0" w:line="240" w:lineRule="auto"/>
        <w:ind w:right="16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1F88" w:rsidRPr="00D81F88" w:rsidRDefault="00D81F88" w:rsidP="00D81F88">
      <w:pPr>
        <w:widowControl w:val="0"/>
        <w:tabs>
          <w:tab w:val="left" w:pos="426"/>
        </w:tabs>
        <w:spacing w:after="0" w:line="240" w:lineRule="auto"/>
        <w:ind w:right="16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81F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Амбулатория-1                </w:t>
      </w:r>
      <w:r w:rsidRPr="00D81F88">
        <w:rPr>
          <w:rFonts w:ascii="Times New Roman" w:eastAsia="Calibri" w:hAnsi="Times New Roman" w:cs="Times New Roman"/>
          <w:sz w:val="24"/>
          <w:szCs w:val="24"/>
        </w:rPr>
        <w:t xml:space="preserve"> кол-во</w:t>
      </w:r>
      <w:r w:rsidRPr="00D81F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работающих-11</w:t>
      </w:r>
    </w:p>
    <w:p w:rsidR="00D81F88" w:rsidRPr="00D81F88" w:rsidRDefault="00D81F88" w:rsidP="00D81F88">
      <w:pPr>
        <w:widowControl w:val="0"/>
        <w:tabs>
          <w:tab w:val="left" w:pos="426"/>
        </w:tabs>
        <w:spacing w:after="0" w:line="240" w:lineRule="auto"/>
        <w:ind w:right="160"/>
        <w:rPr>
          <w:rFonts w:ascii="Times New Roman" w:eastAsia="Calibri" w:hAnsi="Times New Roman" w:cs="Times New Roman"/>
          <w:sz w:val="24"/>
          <w:szCs w:val="24"/>
        </w:rPr>
      </w:pPr>
      <w:r w:rsidRPr="00D81F88">
        <w:rPr>
          <w:rFonts w:ascii="Times New Roman" w:eastAsia="Calibri" w:hAnsi="Times New Roman" w:cs="Times New Roman"/>
          <w:sz w:val="24"/>
          <w:szCs w:val="24"/>
        </w:rPr>
        <w:t xml:space="preserve">ФАП- 3                               кол-во </w:t>
      </w:r>
      <w:proofErr w:type="gramStart"/>
      <w:r w:rsidRPr="00D81F88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Pr="00D81F88">
        <w:rPr>
          <w:rFonts w:ascii="Times New Roman" w:eastAsia="Calibri" w:hAnsi="Times New Roman" w:cs="Times New Roman"/>
          <w:sz w:val="24"/>
          <w:szCs w:val="24"/>
        </w:rPr>
        <w:t>- 3</w:t>
      </w:r>
    </w:p>
    <w:p w:rsidR="00D81F88" w:rsidRPr="00D81F88" w:rsidRDefault="00D81F88" w:rsidP="00D81F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    Медпункт  -1                      кол-во работающих-1</w:t>
      </w:r>
    </w:p>
    <w:p w:rsidR="00D81F88" w:rsidRPr="00D81F88" w:rsidRDefault="00D81F88" w:rsidP="00D81F88">
      <w:pPr>
        <w:widowControl w:val="0"/>
        <w:tabs>
          <w:tab w:val="left" w:pos="426"/>
        </w:tabs>
        <w:spacing w:after="0" w:line="240" w:lineRule="auto"/>
        <w:ind w:right="16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1F88" w:rsidRPr="00D81F88" w:rsidRDefault="00D81F88" w:rsidP="00D81F88">
      <w:pPr>
        <w:widowControl w:val="0"/>
        <w:tabs>
          <w:tab w:val="left" w:pos="426"/>
        </w:tabs>
        <w:spacing w:after="0" w:line="240" w:lineRule="auto"/>
        <w:ind w:right="16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1F88" w:rsidRPr="00D81F88" w:rsidRDefault="00D81F88" w:rsidP="00D81F88">
      <w:pPr>
        <w:widowControl w:val="0"/>
        <w:spacing w:after="0" w:line="379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sz w:val="24"/>
          <w:szCs w:val="24"/>
        </w:rPr>
        <w:t>Куль</w:t>
      </w:r>
      <w:bookmarkStart w:id="0" w:name="_GoBack"/>
      <w:bookmarkEnd w:id="0"/>
      <w:r w:rsidRPr="00D81F88">
        <w:rPr>
          <w:rFonts w:ascii="Times New Roman" w:eastAsia="Times New Roman" w:hAnsi="Times New Roman" w:cs="Times New Roman"/>
          <w:b/>
          <w:sz w:val="24"/>
          <w:szCs w:val="24"/>
        </w:rPr>
        <w:t>тура</w:t>
      </w:r>
    </w:p>
    <w:p w:rsidR="00D81F88" w:rsidRPr="00D81F88" w:rsidRDefault="00D81F88" w:rsidP="00D81F88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Речицкий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ДК                        кол-во  работающих-5</w:t>
      </w:r>
    </w:p>
    <w:p w:rsidR="00D81F88" w:rsidRPr="00D81F88" w:rsidRDefault="00D81F88" w:rsidP="00D81F88">
      <w:pPr>
        <w:widowControl w:val="0"/>
        <w:tabs>
          <w:tab w:val="left" w:pos="2880"/>
        </w:tabs>
        <w:spacing w:after="0" w:line="240" w:lineRule="auto"/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Титовский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ДК</w:t>
      </w:r>
      <w:r w:rsidRPr="00D81F8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кол-во  работающих-2</w:t>
      </w:r>
    </w:p>
    <w:p w:rsidR="00D81F88" w:rsidRPr="00D81F88" w:rsidRDefault="00D81F88" w:rsidP="00D81F88">
      <w:pPr>
        <w:tabs>
          <w:tab w:val="left" w:pos="562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eastAsiaTheme="minorEastAsia"/>
          <w:sz w:val="24"/>
          <w:szCs w:val="24"/>
          <w:lang w:eastAsia="ru-RU"/>
        </w:rPr>
        <w:t xml:space="preserve">        </w:t>
      </w: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Рагозинский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Клуб               кол-во 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-2</w:t>
      </w:r>
    </w:p>
    <w:p w:rsidR="00D81F88" w:rsidRPr="00D81F88" w:rsidRDefault="00D81F88" w:rsidP="00D81F88">
      <w:pPr>
        <w:tabs>
          <w:tab w:val="left" w:pos="562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       Библиотеки- 3                       </w:t>
      </w:r>
      <w:r w:rsidRPr="00D81F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кол-во </w:t>
      </w:r>
      <w:proofErr w:type="gramStart"/>
      <w:r w:rsidRPr="00D81F88">
        <w:rPr>
          <w:rFonts w:ascii="Times New Roman" w:eastAsia="Calibri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D81F88">
        <w:rPr>
          <w:rFonts w:ascii="Times New Roman" w:eastAsia="Calibri" w:hAnsi="Times New Roman" w:cs="Times New Roman"/>
          <w:sz w:val="24"/>
          <w:szCs w:val="24"/>
          <w:lang w:eastAsia="ru-RU"/>
        </w:rPr>
        <w:t>- 3</w:t>
      </w:r>
    </w:p>
    <w:p w:rsidR="00D81F88" w:rsidRPr="00D81F88" w:rsidRDefault="00D81F88" w:rsidP="00D81F88">
      <w:pPr>
        <w:widowControl w:val="0"/>
        <w:tabs>
          <w:tab w:val="left" w:pos="2880"/>
        </w:tabs>
        <w:spacing w:after="0" w:line="384" w:lineRule="exact"/>
        <w:ind w:right="160"/>
        <w:rPr>
          <w:rFonts w:ascii="Times New Roman" w:eastAsia="Times New Roman" w:hAnsi="Times New Roman" w:cs="Times New Roman"/>
          <w:sz w:val="24"/>
          <w:szCs w:val="24"/>
        </w:rPr>
      </w:pPr>
    </w:p>
    <w:p w:rsidR="00D81F88" w:rsidRPr="00D81F88" w:rsidRDefault="00D81F88" w:rsidP="00D81F88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D81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Сельхозпредприятия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Сельхозпредприятия-2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F88">
        <w:rPr>
          <w:rFonts w:ascii="Times New Roman" w:hAnsi="Times New Roman" w:cs="Times New Roman"/>
          <w:sz w:val="24"/>
          <w:szCs w:val="24"/>
        </w:rPr>
        <w:t>КФХ-2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F88">
        <w:rPr>
          <w:rFonts w:ascii="Times New Roman" w:hAnsi="Times New Roman" w:cs="Times New Roman"/>
          <w:sz w:val="24"/>
          <w:szCs w:val="24"/>
        </w:rPr>
        <w:t>ЛПХ-1440</w:t>
      </w:r>
    </w:p>
    <w:p w:rsidR="00D81F88" w:rsidRPr="00D81F88" w:rsidRDefault="00D81F88" w:rsidP="00D81F88">
      <w:pPr>
        <w:widowControl w:val="0"/>
        <w:spacing w:before="4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Торговля, общественное питание и бытовое обслуживание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Магазины-10</w:t>
      </w:r>
    </w:p>
    <w:p w:rsidR="00D81F88" w:rsidRPr="00D81F88" w:rsidRDefault="00D81F88" w:rsidP="00D81F88">
      <w:pPr>
        <w:tabs>
          <w:tab w:val="left" w:pos="562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81F88">
        <w:rPr>
          <w:rFonts w:ascii="Times New Roman" w:eastAsia="Calibri" w:hAnsi="Times New Roman" w:cs="Times New Roman"/>
          <w:sz w:val="24"/>
          <w:szCs w:val="24"/>
        </w:rPr>
        <w:t xml:space="preserve"> Торговые павильоны -3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Кафе-2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Столовые-1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Закусочные-1     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Предприятия бытового обслуживания (ИП):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Ремонт обуви-1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н.п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. не имеют стационарной торговой сети-22     </w:t>
      </w:r>
    </w:p>
    <w:p w:rsidR="00D81F88" w:rsidRPr="00D81F88" w:rsidRDefault="00D81F88" w:rsidP="00D81F88">
      <w:pPr>
        <w:widowControl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</w:t>
      </w:r>
    </w:p>
    <w:p w:rsidR="00D81F88" w:rsidRPr="00D81F88" w:rsidRDefault="00D81F88" w:rsidP="00D81F88">
      <w:pPr>
        <w:widowControl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Почтовые отделения-3</w:t>
      </w:r>
    </w:p>
    <w:p w:rsidR="00D81F88" w:rsidRPr="00D81F88" w:rsidRDefault="00D81F88" w:rsidP="00D81F88">
      <w:pPr>
        <w:widowControl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Коммунальное хозяйство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Протяженность водопровода-51.8 км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Общая площадь жилищного фонда - 122781м.кв.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жилых домах - 25635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м.кв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в частных жилых домах – 96279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м.кв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Протяженность уличного освещения-13.5 км</w:t>
      </w:r>
    </w:p>
    <w:p w:rsidR="00D81F88" w:rsidRPr="00D81F88" w:rsidRDefault="00D81F88" w:rsidP="00D81F88">
      <w:pPr>
        <w:widowControl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Газовое хозяйство</w:t>
      </w:r>
    </w:p>
    <w:p w:rsidR="00D81F88" w:rsidRPr="00D81F88" w:rsidRDefault="00D81F88" w:rsidP="00D81F88">
      <w:pPr>
        <w:framePr w:w="9600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Протяженность газопровода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346"/>
        <w:gridCol w:w="1795"/>
        <w:gridCol w:w="1800"/>
        <w:gridCol w:w="1795"/>
      </w:tblGrid>
      <w:tr w:rsidR="00D81F88" w:rsidRPr="00D81F88" w:rsidTr="006B4F32">
        <w:trPr>
          <w:trHeight w:hRule="exact" w:val="3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н.п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хозяйств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 обеспечения</w:t>
            </w:r>
          </w:p>
        </w:tc>
      </w:tr>
      <w:tr w:rsidR="00D81F88" w:rsidRPr="00D81F88" w:rsidTr="006B4F32">
        <w:trPr>
          <w:trHeight w:hRule="exact" w:val="954"/>
          <w:jc w:val="center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spacing w:line="240" w:lineRule="auto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spacing w:line="240" w:lineRule="auto"/>
              <w:rPr>
                <w:rFonts w:eastAsiaTheme="minorEastAsia"/>
                <w:sz w:val="10"/>
                <w:szCs w:val="1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обеспечены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природным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газом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сетевым газом</w:t>
            </w:r>
          </w:p>
        </w:tc>
      </w:tr>
      <w:tr w:rsidR="00D81F88" w:rsidRPr="00D81F88" w:rsidTr="006B4F32">
        <w:trPr>
          <w:trHeight w:hRule="exact" w:val="118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.Р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ечица</w:t>
            </w:r>
            <w:proofErr w:type="spellEnd"/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.Х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лебороб</w:t>
            </w:r>
            <w:proofErr w:type="spellEnd"/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.З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еленый</w:t>
            </w:r>
            <w:proofErr w:type="spell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 xml:space="preserve"> рог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.П</w:t>
            </w:r>
            <w:proofErr w:type="gramEnd"/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одборье</w:t>
            </w:r>
            <w:proofErr w:type="spellEnd"/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81F88" w:rsidRPr="00D81F88" w:rsidRDefault="00D81F88" w:rsidP="00D81F88">
            <w:pPr>
              <w:framePr w:w="9600" w:wrap="notBeside" w:vAnchor="text" w:hAnchor="text" w:xAlign="center" w:y="1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81F88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805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64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796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858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98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81F88" w:rsidRPr="00D81F88" w:rsidRDefault="00D81F88" w:rsidP="00D81F88">
            <w:pPr>
              <w:framePr w:w="9600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81F8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</w:tr>
    </w:tbl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3330"/>
        <w:gridCol w:w="1793"/>
        <w:gridCol w:w="1793"/>
        <w:gridCol w:w="1794"/>
      </w:tblGrid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ягово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арановский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итовка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айский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.Ж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уравлево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расноказацкий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очинок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оляна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д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исарево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обровник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огово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х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оста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атный</w:t>
            </w:r>
            <w:proofErr w:type="spellEnd"/>
            <w:r w:rsidRPr="00D81F88">
              <w:rPr>
                <w:rFonts w:ascii="Times New Roman" w:eastAsia="Calibri" w:hAnsi="Times New Roman" w:cs="Times New Roman"/>
              </w:rPr>
              <w:t xml:space="preserve"> Ров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D81F88">
              <w:rPr>
                <w:rFonts w:ascii="Times New Roman" w:eastAsia="Calibri" w:hAnsi="Times New Roman" w:cs="Times New Roman"/>
              </w:rPr>
              <w:t>п</w:t>
            </w:r>
            <w:proofErr w:type="gramStart"/>
            <w:r w:rsidRPr="00D81F88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D81F88">
              <w:rPr>
                <w:rFonts w:ascii="Times New Roman" w:eastAsia="Calibri" w:hAnsi="Times New Roman" w:cs="Times New Roman"/>
              </w:rPr>
              <w:t>есчанка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ернецкая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Коста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агозино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орево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ерхняя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Злобинка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ижняя</w:t>
            </w:r>
            <w:proofErr w:type="spell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Злобинка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яльки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ихеенки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пос. Зеленый Гай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пос. Мамонов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асильки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емолодва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озорезовка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92,</w:t>
            </w:r>
          </w:p>
        </w:tc>
      </w:tr>
      <w:tr w:rsidR="00D81F88" w:rsidRPr="00D81F88" w:rsidTr="006B4F32">
        <w:tblPrEx>
          <w:tblLook w:val="00A0" w:firstRow="1" w:lastRow="0" w:firstColumn="1" w:lastColumn="0" w:noHBand="0" w:noVBand="0"/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1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ab/>
              <w:t>1440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1182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88" w:rsidRPr="00D81F88" w:rsidRDefault="00D81F88" w:rsidP="00D81F88">
            <w:pPr>
              <w:tabs>
                <w:tab w:val="left" w:pos="5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F88">
              <w:rPr>
                <w:rFonts w:ascii="Times New Roman" w:eastAsia="Times New Roman" w:hAnsi="Times New Roman" w:cs="Times New Roman"/>
                <w:lang w:eastAsia="ru-RU"/>
              </w:rPr>
              <w:t>82,1</w:t>
            </w:r>
          </w:p>
        </w:tc>
      </w:tr>
    </w:tbl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proofErr w:type="spellStart"/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Дорожно</w:t>
      </w:r>
      <w:proofErr w:type="spellEnd"/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-т</w:t>
      </w:r>
      <w:proofErr w:type="gramEnd"/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ранспортное хозяйство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Общая протяженность дорог между н.п.-101.3км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>. с твердым покрытием-34,5 км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Количество мостов-2</w:t>
      </w:r>
    </w:p>
    <w:p w:rsidR="00D81F88" w:rsidRPr="00D81F88" w:rsidRDefault="00D81F88" w:rsidP="00D81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и расходы поселения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Доходы поселения – 5522,1 </w:t>
      </w:r>
      <w:proofErr w:type="spellStart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тыс</w:t>
      </w:r>
      <w:proofErr w:type="gramStart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уб</w:t>
      </w:r>
      <w:proofErr w:type="spellEnd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поселения- 6388,0 </w:t>
      </w:r>
      <w:proofErr w:type="spellStart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тыс</w:t>
      </w:r>
      <w:proofErr w:type="gramStart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уб</w:t>
      </w:r>
      <w:proofErr w:type="spellEnd"/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1F88" w:rsidRPr="00D81F88" w:rsidRDefault="00D81F88" w:rsidP="00D81F8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D81F8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органов местного самоуправления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Количество депутатов -10</w:t>
      </w:r>
    </w:p>
    <w:p w:rsidR="00D81F88" w:rsidRPr="00D81F88" w:rsidRDefault="00D81F88" w:rsidP="00D81F88">
      <w:pPr>
        <w:widowControl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Дата избрания депутатов -29.09.2019г</w:t>
      </w:r>
    </w:p>
    <w:p w:rsidR="00D81F88" w:rsidRPr="00D81F88" w:rsidRDefault="00D81F88" w:rsidP="00D81F88">
      <w:pPr>
        <w:widowControl w:val="0"/>
        <w:spacing w:after="0" w:line="35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 Глава сельского поселения Шипулина Наталья Николаевна</w:t>
      </w:r>
    </w:p>
    <w:p w:rsidR="00D81F88" w:rsidRPr="00D81F88" w:rsidRDefault="00D81F88" w:rsidP="00D81F88">
      <w:pPr>
        <w:widowControl w:val="0"/>
        <w:spacing w:after="0" w:line="35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Исполнительная власть: </w:t>
      </w:r>
    </w:p>
    <w:p w:rsidR="00D81F88" w:rsidRPr="00D81F88" w:rsidRDefault="00D81F88" w:rsidP="00D81F88">
      <w:pPr>
        <w:widowControl w:val="0"/>
        <w:spacing w:after="0" w:line="35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исполнительного органа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Речицкая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Юридический адрес, телефон: 243410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Почепский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 w:rsidRPr="00D81F88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>ечица</w:t>
      </w:r>
      <w:proofErr w:type="spell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ул.70 лет Октября д.25,3-34-32</w:t>
      </w:r>
    </w:p>
    <w:p w:rsidR="00D81F88" w:rsidRPr="00D81F88" w:rsidRDefault="00D81F88" w:rsidP="00D81F88">
      <w:pPr>
        <w:widowControl w:val="0"/>
        <w:spacing w:after="360" w:line="35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F88">
        <w:rPr>
          <w:rFonts w:ascii="Times New Roman" w:eastAsia="Times New Roman" w:hAnsi="Times New Roman" w:cs="Times New Roman"/>
          <w:sz w:val="24"/>
          <w:szCs w:val="24"/>
        </w:rPr>
        <w:t>Глава администрации с/п.</w:t>
      </w:r>
      <w:proofErr w:type="gramStart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81F88">
        <w:rPr>
          <w:rFonts w:ascii="Times New Roman" w:eastAsia="Times New Roman" w:hAnsi="Times New Roman" w:cs="Times New Roman"/>
          <w:sz w:val="24"/>
          <w:szCs w:val="24"/>
        </w:rPr>
        <w:t xml:space="preserve"> Шипулина Наталья Николаевна</w:t>
      </w:r>
    </w:p>
    <w:p w:rsidR="00D81F88" w:rsidRPr="00D81F88" w:rsidRDefault="00D81F88" w:rsidP="00D81F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воинском учете состоит всего 727 человек</w:t>
      </w:r>
    </w:p>
    <w:p w:rsidR="00D81F88" w:rsidRPr="00D81F88" w:rsidRDefault="00D81F88" w:rsidP="00D81F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них мужчин - 615</w:t>
      </w:r>
    </w:p>
    <w:p w:rsidR="00D81F88" w:rsidRPr="00D81F88" w:rsidRDefault="00D81F88" w:rsidP="00D81F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женщин- 35</w:t>
      </w:r>
    </w:p>
    <w:p w:rsidR="00D81F88" w:rsidRPr="00D81F88" w:rsidRDefault="00D81F88" w:rsidP="00D81F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Офицеров- 25</w:t>
      </w:r>
    </w:p>
    <w:p w:rsidR="00D81F88" w:rsidRPr="00D81F88" w:rsidRDefault="00D81F88" w:rsidP="00D81F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F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Призывников- 52</w:t>
      </w:r>
    </w:p>
    <w:p w:rsidR="00C17E38" w:rsidRDefault="00C17E38"/>
    <w:sectPr w:rsidR="00C17E38" w:rsidSect="00D81F8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3D"/>
    <w:rsid w:val="007C543D"/>
    <w:rsid w:val="00A074C0"/>
    <w:rsid w:val="00C17E38"/>
    <w:rsid w:val="00D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4C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D81F88"/>
  </w:style>
  <w:style w:type="character" w:customStyle="1" w:styleId="4">
    <w:name w:val="Основной текст (4)_"/>
    <w:basedOn w:val="a0"/>
    <w:link w:val="40"/>
    <w:locked/>
    <w:rsid w:val="00D81F8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F88"/>
    <w:pPr>
      <w:widowControl w:val="0"/>
      <w:shd w:val="clear" w:color="auto" w:fill="FFFFFF"/>
      <w:spacing w:before="480" w:after="0" w:line="178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D81F8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81F88"/>
    <w:pPr>
      <w:widowControl w:val="0"/>
      <w:shd w:val="clear" w:color="auto" w:fill="FFFFFF"/>
      <w:spacing w:before="120" w:after="0" w:line="355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5">
    <w:name w:val="Основной текст_"/>
    <w:basedOn w:val="a0"/>
    <w:link w:val="10"/>
    <w:locked/>
    <w:rsid w:val="00D81F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D81F88"/>
    <w:pPr>
      <w:widowControl w:val="0"/>
      <w:shd w:val="clear" w:color="auto" w:fill="FFFFFF"/>
      <w:spacing w:after="360" w:line="35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locked/>
    <w:rsid w:val="00D81F8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81F8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D81F88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1F88"/>
    <w:pPr>
      <w:widowControl w:val="0"/>
      <w:shd w:val="clear" w:color="auto" w:fill="FFFFFF"/>
      <w:spacing w:after="0" w:line="0" w:lineRule="atLeast"/>
    </w:pPr>
    <w:rPr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D81F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F88"/>
    <w:pPr>
      <w:widowControl w:val="0"/>
      <w:shd w:val="clear" w:color="auto" w:fill="FFFFFF"/>
      <w:spacing w:before="480"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rsid w:val="00D81F88"/>
    <w:pPr>
      <w:widowControl w:val="0"/>
      <w:shd w:val="clear" w:color="auto" w:fill="FFFFFF"/>
      <w:spacing w:after="840" w:line="787" w:lineRule="exact"/>
      <w:ind w:hanging="2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714pt">
    <w:name w:val="Основной текст (7) + 14 pt"/>
    <w:aliases w:val="Не курсив"/>
    <w:basedOn w:val="7"/>
    <w:rsid w:val="00D81F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"/>
    <w:basedOn w:val="a5"/>
    <w:rsid w:val="00D81F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5"/>
    <w:rsid w:val="00D81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character" w:customStyle="1" w:styleId="12pt">
    <w:name w:val="Основной текст + 12 pt"/>
    <w:basedOn w:val="a5"/>
    <w:rsid w:val="00D81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4C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D81F88"/>
  </w:style>
  <w:style w:type="character" w:customStyle="1" w:styleId="4">
    <w:name w:val="Основной текст (4)_"/>
    <w:basedOn w:val="a0"/>
    <w:link w:val="40"/>
    <w:locked/>
    <w:rsid w:val="00D81F8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F88"/>
    <w:pPr>
      <w:widowControl w:val="0"/>
      <w:shd w:val="clear" w:color="auto" w:fill="FFFFFF"/>
      <w:spacing w:before="480" w:after="0" w:line="178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D81F8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81F88"/>
    <w:pPr>
      <w:widowControl w:val="0"/>
      <w:shd w:val="clear" w:color="auto" w:fill="FFFFFF"/>
      <w:spacing w:before="120" w:after="0" w:line="355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a5">
    <w:name w:val="Основной текст_"/>
    <w:basedOn w:val="a0"/>
    <w:link w:val="10"/>
    <w:locked/>
    <w:rsid w:val="00D81F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D81F88"/>
    <w:pPr>
      <w:widowControl w:val="0"/>
      <w:shd w:val="clear" w:color="auto" w:fill="FFFFFF"/>
      <w:spacing w:after="360" w:line="35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locked/>
    <w:rsid w:val="00D81F8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81F8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D81F88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1F88"/>
    <w:pPr>
      <w:widowControl w:val="0"/>
      <w:shd w:val="clear" w:color="auto" w:fill="FFFFFF"/>
      <w:spacing w:after="0" w:line="0" w:lineRule="atLeast"/>
    </w:pPr>
    <w:rPr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D81F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F88"/>
    <w:pPr>
      <w:widowControl w:val="0"/>
      <w:shd w:val="clear" w:color="auto" w:fill="FFFFFF"/>
      <w:spacing w:before="480"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rsid w:val="00D81F88"/>
    <w:pPr>
      <w:widowControl w:val="0"/>
      <w:shd w:val="clear" w:color="auto" w:fill="FFFFFF"/>
      <w:spacing w:after="840" w:line="787" w:lineRule="exact"/>
      <w:ind w:hanging="2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714pt">
    <w:name w:val="Основной текст (7) + 14 pt"/>
    <w:aliases w:val="Не курсив"/>
    <w:basedOn w:val="7"/>
    <w:rsid w:val="00D81F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"/>
    <w:basedOn w:val="a5"/>
    <w:rsid w:val="00D81F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5"/>
    <w:rsid w:val="00D81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character" w:customStyle="1" w:styleId="12pt">
    <w:name w:val="Основной текст + 12 pt"/>
    <w:basedOn w:val="a5"/>
    <w:rsid w:val="00D81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dcterms:created xsi:type="dcterms:W3CDTF">2020-12-18T11:29:00Z</dcterms:created>
  <dcterms:modified xsi:type="dcterms:W3CDTF">2020-12-18T11:36:00Z</dcterms:modified>
</cp:coreProperties>
</file>