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065"/>
        <w:tblW w:w="16376" w:type="dxa"/>
        <w:tblLayout w:type="fixed"/>
        <w:tblLook w:val="04A0"/>
      </w:tblPr>
      <w:tblGrid>
        <w:gridCol w:w="250"/>
        <w:gridCol w:w="675"/>
        <w:gridCol w:w="2268"/>
        <w:gridCol w:w="1843"/>
        <w:gridCol w:w="1134"/>
        <w:gridCol w:w="1843"/>
        <w:gridCol w:w="1134"/>
        <w:gridCol w:w="1134"/>
        <w:gridCol w:w="1593"/>
        <w:gridCol w:w="2268"/>
        <w:gridCol w:w="1984"/>
        <w:gridCol w:w="250"/>
      </w:tblGrid>
      <w:tr w:rsidR="002E5C37" w:rsidRPr="009F0E23" w:rsidTr="00DD0197">
        <w:trPr>
          <w:gridAfter w:val="1"/>
          <w:wAfter w:w="250" w:type="dxa"/>
          <w:trHeight w:val="993"/>
        </w:trPr>
        <w:tc>
          <w:tcPr>
            <w:tcW w:w="16126" w:type="dxa"/>
            <w:gridSpan w:val="11"/>
            <w:vAlign w:val="center"/>
          </w:tcPr>
          <w:p w:rsidR="002E5C37" w:rsidRPr="009F0E23" w:rsidRDefault="002E5C37" w:rsidP="00DD0197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F0E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Сведения о доходах, об имуществе и обязательствах имущественного характера, </w:t>
            </w:r>
            <w:r w:rsidRPr="009F0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0E23">
              <w:rPr>
                <w:rFonts w:ascii="Times New Roman" w:hAnsi="Times New Roman"/>
                <w:b/>
                <w:sz w:val="24"/>
                <w:szCs w:val="24"/>
              </w:rPr>
              <w:t xml:space="preserve">представленные лицами, замещающими муниципальные должности, должности муниципальной службы администрации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Речицкого </w:t>
            </w:r>
            <w:r w:rsidRPr="009F0E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сельского поселения Почепского района Брянской области за отчетны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й финансовый год с 1 января 2012 года по 31 декабря 2012</w:t>
            </w:r>
            <w:r w:rsidRPr="009F0E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года,  для размещения на официальном сайте </w:t>
            </w:r>
          </w:p>
        </w:tc>
      </w:tr>
      <w:tr w:rsidR="002E5C37" w:rsidRPr="00283E57" w:rsidTr="00DD0197">
        <w:trPr>
          <w:gridBefore w:val="1"/>
          <w:wBefore w:w="250" w:type="dxa"/>
          <w:trHeight w:val="1088"/>
        </w:trPr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283E57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Фамилия, имя, отчество и должность  муниципального служащего                                     Члены семьи - супруга (супруг) и несовершеннолетних детей</w:t>
            </w:r>
          </w:p>
        </w:tc>
        <w:tc>
          <w:tcPr>
            <w:tcW w:w="868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Перечень объектов недвижимого имущества, принадлежащих муниципальному 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Перечень транспортных средств, с указанием вида и марки, принадлежащих на праве собственности муниципальному служащему, его супруге (супруга) и несовершеннолетних детей</w:t>
            </w:r>
          </w:p>
        </w:tc>
        <w:tc>
          <w:tcPr>
            <w:tcW w:w="22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Декларированный годовой доход муниципального служащего, его супруги (супруга) и несовершеннолетних детей в рублях</w:t>
            </w:r>
          </w:p>
        </w:tc>
      </w:tr>
      <w:tr w:rsidR="002E5C37" w:rsidRPr="00283E57" w:rsidTr="00DD0197">
        <w:trPr>
          <w:gridBefore w:val="1"/>
          <w:wBefore w:w="250" w:type="dxa"/>
          <w:trHeight w:val="2583"/>
        </w:trPr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5C37" w:rsidRPr="00283E57" w:rsidRDefault="002E5C37" w:rsidP="00DD019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5C37" w:rsidRPr="00283E57" w:rsidRDefault="002E5C37" w:rsidP="00DD019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Земельные участки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Жилые дома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Квартиры   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Дачи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Гаражи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Иное недвижимое имущество (вид)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5C37" w:rsidRPr="00283E57" w:rsidRDefault="002E5C37" w:rsidP="00DD019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5C37" w:rsidRPr="00283E57" w:rsidRDefault="002E5C37" w:rsidP="00DD0197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2E5C37" w:rsidRPr="00283E57" w:rsidTr="00DD0197">
        <w:trPr>
          <w:gridBefore w:val="1"/>
          <w:wBefore w:w="250" w:type="dxa"/>
          <w:trHeight w:val="157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2E5C37" w:rsidRPr="00283E57" w:rsidTr="00DD0197">
        <w:trPr>
          <w:gridBefore w:val="1"/>
          <w:wBefore w:w="250" w:type="dxa"/>
          <w:trHeight w:val="1479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E5C37" w:rsidRDefault="002E5C37" w:rsidP="00DD019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Шипулина Наталья Николаевна</w:t>
            </w:r>
          </w:p>
          <w:p w:rsidR="002E5C37" w:rsidRPr="00283E57" w:rsidRDefault="002E5C37" w:rsidP="00DD019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глава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</w:t>
            </w:r>
          </w:p>
          <w:p w:rsidR="002E5C37" w:rsidRPr="00283E57" w:rsidRDefault="002E5C37" w:rsidP="00DD019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Default="002E5C37" w:rsidP="00DD019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1\2 часть</w:t>
            </w:r>
          </w:p>
          <w:p w:rsidR="002E5C37" w:rsidRDefault="002E5C37" w:rsidP="00DD019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63</w:t>
            </w:r>
          </w:p>
          <w:p w:rsidR="002E5C37" w:rsidRPr="00283E57" w:rsidRDefault="002E5C37" w:rsidP="00DD019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228 536.56</w:t>
            </w:r>
          </w:p>
        </w:tc>
      </w:tr>
      <w:tr w:rsidR="002E5C37" w:rsidRPr="00283E57" w:rsidTr="00DD0197">
        <w:trPr>
          <w:gridBefore w:val="1"/>
          <w:wBefore w:w="250" w:type="dxa"/>
          <w:trHeight w:val="575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5C37" w:rsidRPr="00283E57" w:rsidRDefault="002E5C37" w:rsidP="00DD0197">
            <w:pPr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Default="002E5C37" w:rsidP="00DD019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</w:t>
            </w:r>
          </w:p>
          <w:p w:rsidR="002E5C37" w:rsidRDefault="002E5C37" w:rsidP="00DD019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1470</w:t>
            </w:r>
          </w:p>
          <w:p w:rsidR="002E5C37" w:rsidRPr="00283E57" w:rsidRDefault="002E5C37" w:rsidP="00DD019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Default="002E5C37" w:rsidP="00DD019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1\2 часть  </w:t>
            </w:r>
          </w:p>
          <w:p w:rsidR="002E5C37" w:rsidRDefault="002E5C37" w:rsidP="00DD019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63                      </w:t>
            </w:r>
          </w:p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а\</w:t>
            </w:r>
            <w:proofErr w:type="gramStart"/>
            <w:r>
              <w:rPr>
                <w:rFonts w:ascii="Times New Roman" w:hAnsi="Times New Roman"/>
                <w:color w:val="000000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«Санъенг»</w:t>
            </w:r>
          </w:p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трактор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345000</w:t>
            </w:r>
          </w:p>
        </w:tc>
      </w:tr>
      <w:tr w:rsidR="002E5C37" w:rsidRPr="00283E57" w:rsidTr="00DD0197">
        <w:trPr>
          <w:gridBefore w:val="1"/>
          <w:wBefore w:w="250" w:type="dxa"/>
          <w:trHeight w:val="1440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E5C3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Кунакова Алла</w:t>
            </w:r>
          </w:p>
          <w:p w:rsidR="002E5C37" w:rsidRDefault="002E5C37" w:rsidP="00DD019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Георгиевна</w:t>
            </w:r>
          </w:p>
          <w:p w:rsidR="002E5C37" w:rsidRPr="00283E57" w:rsidRDefault="002E5C37" w:rsidP="00DD019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ведущий специалист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52.1</w:t>
            </w:r>
          </w:p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158 847,34</w:t>
            </w:r>
          </w:p>
        </w:tc>
      </w:tr>
      <w:tr w:rsidR="002E5C37" w:rsidRPr="00283E57" w:rsidTr="00DD0197">
        <w:trPr>
          <w:gridBefore w:val="1"/>
          <w:wBefore w:w="250" w:type="dxa"/>
          <w:trHeight w:val="237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Фроликова Елена Васильевна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108 773.18</w:t>
            </w:r>
          </w:p>
        </w:tc>
      </w:tr>
      <w:tr w:rsidR="002E5C37" w:rsidRPr="00283E57" w:rsidTr="00DD0197">
        <w:trPr>
          <w:gridBefore w:val="1"/>
          <w:wBefore w:w="250" w:type="dxa"/>
          <w:trHeight w:val="495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2500</w:t>
            </w:r>
          </w:p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124</w:t>
            </w:r>
          </w:p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а\</w:t>
            </w:r>
            <w:proofErr w:type="gramStart"/>
            <w:r>
              <w:rPr>
                <w:rFonts w:ascii="Times New Roman" w:hAnsi="Times New Roman"/>
                <w:color w:val="000000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Маз</w:t>
            </w:r>
          </w:p>
          <w:p w:rsidR="002E5C3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полуприцеп</w:t>
            </w:r>
          </w:p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а\</w:t>
            </w:r>
            <w:proofErr w:type="gramStart"/>
            <w:r>
              <w:rPr>
                <w:rFonts w:ascii="Times New Roman" w:hAnsi="Times New Roman"/>
                <w:color w:val="000000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Ваз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108000</w:t>
            </w:r>
          </w:p>
        </w:tc>
      </w:tr>
      <w:tr w:rsidR="002E5C37" w:rsidRPr="00283E57" w:rsidTr="00DD0197">
        <w:trPr>
          <w:gridBefore w:val="1"/>
          <w:wBefore w:w="250" w:type="dxa"/>
          <w:trHeight w:val="483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E5C37" w:rsidRPr="00283E57" w:rsidRDefault="002E5C37" w:rsidP="00DD01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-------</w:t>
            </w:r>
          </w:p>
        </w:tc>
      </w:tr>
    </w:tbl>
    <w:p w:rsidR="00653221" w:rsidRDefault="00653221"/>
    <w:sectPr w:rsidR="00653221" w:rsidSect="002E5C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E5C37"/>
    <w:rsid w:val="002E5C37"/>
    <w:rsid w:val="0065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2013-04-15T12:32:00Z</dcterms:created>
  <dcterms:modified xsi:type="dcterms:W3CDTF">2013-04-15T12:33:00Z</dcterms:modified>
</cp:coreProperties>
</file>