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54" w:rsidRPr="004D7E54" w:rsidRDefault="00A044A7" w:rsidP="004D7E54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D7E54" w:rsidRPr="004D7E54" w:rsidRDefault="004D7E54" w:rsidP="004D7E54">
      <w:pPr>
        <w:pStyle w:val="3"/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4D7E54">
        <w:rPr>
          <w:rFonts w:ascii="Times New Roman" w:hAnsi="Times New Roman" w:cs="Times New Roman"/>
          <w:bCs w:val="0"/>
          <w:sz w:val="28"/>
          <w:szCs w:val="28"/>
        </w:rPr>
        <w:t xml:space="preserve">                  РЕЧИЦКАЯ СЕЛЬСКАЯ  АДМИНИСТРАЦИЯ</w:t>
      </w:r>
    </w:p>
    <w:p w:rsidR="004D7E54" w:rsidRPr="004D7E54" w:rsidRDefault="004D7E54" w:rsidP="004D7E54">
      <w:pPr>
        <w:pStyle w:val="3"/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                   ПОЧЕПСКОГО РАЙОНА БРЯНСКОЙ ОБЛАСТИ</w:t>
      </w:r>
    </w:p>
    <w:p w:rsidR="004D7E54" w:rsidRPr="00052B7E" w:rsidRDefault="004D7E54" w:rsidP="004D7E5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7E54" w:rsidRPr="00052B7E" w:rsidRDefault="004D7E54" w:rsidP="004D7E54">
      <w:pPr>
        <w:pStyle w:val="4"/>
        <w:spacing w:before="0" w:after="0"/>
        <w:jc w:val="center"/>
        <w:rPr>
          <w:b w:val="0"/>
          <w:bCs w:val="0"/>
        </w:rPr>
      </w:pPr>
      <w:proofErr w:type="gramStart"/>
      <w:r w:rsidRPr="00052B7E">
        <w:rPr>
          <w:b w:val="0"/>
          <w:bCs w:val="0"/>
        </w:rPr>
        <w:t>П</w:t>
      </w:r>
      <w:proofErr w:type="gramEnd"/>
      <w:r w:rsidRPr="00052B7E">
        <w:rPr>
          <w:b w:val="0"/>
          <w:bCs w:val="0"/>
        </w:rPr>
        <w:t xml:space="preserve"> О С Т А Н О В Л Е Н И Е</w:t>
      </w:r>
    </w:p>
    <w:p w:rsidR="001E0EFA" w:rsidRDefault="001E0EFA" w:rsidP="001E0EF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E29A3" w:rsidRDefault="00AE29A3" w:rsidP="00AE2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EFA">
        <w:rPr>
          <w:rFonts w:ascii="Times New Roman" w:hAnsi="Times New Roman" w:cs="Times New Roman"/>
          <w:sz w:val="28"/>
          <w:szCs w:val="28"/>
        </w:rPr>
        <w:t>о</w:t>
      </w:r>
      <w:r w:rsidR="00A044A7">
        <w:rPr>
          <w:rFonts w:ascii="Times New Roman" w:hAnsi="Times New Roman" w:cs="Times New Roman"/>
          <w:sz w:val="28"/>
          <w:szCs w:val="28"/>
        </w:rPr>
        <w:t>т 01.03</w:t>
      </w:r>
      <w:r w:rsidR="001E0EFA">
        <w:rPr>
          <w:rFonts w:ascii="Times New Roman" w:hAnsi="Times New Roman" w:cs="Times New Roman"/>
          <w:sz w:val="28"/>
          <w:szCs w:val="28"/>
        </w:rPr>
        <w:t xml:space="preserve">.2018 г. № 10 </w:t>
      </w:r>
    </w:p>
    <w:p w:rsidR="001E0EFA" w:rsidRPr="004D7E54" w:rsidRDefault="004D7E54" w:rsidP="00AE2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 пос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>ечица</w:t>
      </w:r>
    </w:p>
    <w:p w:rsidR="004D7E54" w:rsidRPr="004D7E54" w:rsidRDefault="006307E9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Положение о</w:t>
      </w:r>
      <w:bookmarkStart w:id="0" w:name="_GoBack"/>
      <w:bookmarkEnd w:id="0"/>
      <w:r w:rsidR="004D7E54" w:rsidRPr="004D7E54">
        <w:rPr>
          <w:b w:val="0"/>
          <w:sz w:val="28"/>
          <w:szCs w:val="28"/>
        </w:rPr>
        <w:t xml:space="preserve">  комиссии  по  соблюдению  требований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к служебному поведению </w:t>
      </w:r>
      <w:proofErr w:type="gramStart"/>
      <w:r w:rsidRPr="004D7E54">
        <w:rPr>
          <w:b w:val="0"/>
          <w:sz w:val="28"/>
          <w:szCs w:val="28"/>
        </w:rPr>
        <w:t>муниципальных</w:t>
      </w:r>
      <w:proofErr w:type="gramEnd"/>
      <w:r w:rsidRPr="004D7E54">
        <w:rPr>
          <w:b w:val="0"/>
          <w:sz w:val="28"/>
          <w:szCs w:val="28"/>
        </w:rPr>
        <w:t xml:space="preserve"> 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служащих  и  урегулированию  конфликта </w:t>
      </w:r>
    </w:p>
    <w:p w:rsidR="00052B7E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интересов   в  </w:t>
      </w:r>
      <w:proofErr w:type="spellStart"/>
      <w:r w:rsidRPr="004D7E54">
        <w:rPr>
          <w:b w:val="0"/>
          <w:sz w:val="28"/>
          <w:szCs w:val="28"/>
        </w:rPr>
        <w:t>Речицкой</w:t>
      </w:r>
      <w:proofErr w:type="spellEnd"/>
      <w:r w:rsidRPr="004D7E54">
        <w:rPr>
          <w:b w:val="0"/>
          <w:sz w:val="28"/>
          <w:szCs w:val="28"/>
        </w:rPr>
        <w:t xml:space="preserve"> </w:t>
      </w:r>
      <w:proofErr w:type="gramStart"/>
      <w:r w:rsidRPr="004D7E54">
        <w:rPr>
          <w:b w:val="0"/>
          <w:sz w:val="28"/>
          <w:szCs w:val="28"/>
        </w:rPr>
        <w:t>сельской</w:t>
      </w:r>
      <w:proofErr w:type="gramEnd"/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 администрации </w:t>
      </w:r>
      <w:proofErr w:type="spellStart"/>
      <w:r w:rsidRPr="004D7E54">
        <w:rPr>
          <w:b w:val="0"/>
          <w:sz w:val="28"/>
          <w:szCs w:val="28"/>
        </w:rPr>
        <w:t>Почепского</w:t>
      </w:r>
      <w:proofErr w:type="spellEnd"/>
      <w:r w:rsidRPr="004D7E54">
        <w:rPr>
          <w:b w:val="0"/>
          <w:sz w:val="28"/>
          <w:szCs w:val="28"/>
        </w:rPr>
        <w:t xml:space="preserve"> района</w:t>
      </w:r>
    </w:p>
    <w:p w:rsidR="004D7E54" w:rsidRPr="004D7E54" w:rsidRDefault="004D7E54" w:rsidP="004D7E5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>В целях соблюдения ограничений и запретов, связанных с муниципальной службой, предотвращения и урегулирования конфликта интересов муниципальных служащих, обеспечения координации и взаимодействия в работе по противодействию коррупционных правонарушений, в соответствии с Федеральным законом № 25-ФЗ от 02.03.2007 года «О муниципальной службе в Российской Федерации», Указом Президента РФ от 01.07.2010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4D7E54" w:rsidRPr="004D7E54" w:rsidRDefault="004D7E54" w:rsidP="004D7E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proofErr w:type="gramStart"/>
      <w:r w:rsidRPr="004D7E54">
        <w:rPr>
          <w:rStyle w:val="a4"/>
          <w:b w:val="0"/>
          <w:sz w:val="28"/>
          <w:szCs w:val="28"/>
        </w:rPr>
        <w:t>П</w:t>
      </w:r>
      <w:proofErr w:type="gramEnd"/>
      <w:r w:rsidRPr="004D7E54">
        <w:rPr>
          <w:rStyle w:val="a4"/>
          <w:b w:val="0"/>
          <w:sz w:val="28"/>
          <w:szCs w:val="28"/>
        </w:rPr>
        <w:t xml:space="preserve"> О С Т А Н О В Л Я Ю: </w:t>
      </w:r>
    </w:p>
    <w:p w:rsidR="004D7E54" w:rsidRP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1. Утвердить Положение о комиссии по соблюдению требований к служебному поведению муниципальных служащих и урегулированию конфликта интересов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1).</w:t>
      </w: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и урегулированию конфликта интересов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2).</w:t>
      </w:r>
    </w:p>
    <w:p w:rsidR="002463BC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3. Утвердить Требования к служебному поведению муниципальных служащих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3).</w:t>
      </w:r>
    </w:p>
    <w:p w:rsidR="00CC3F99" w:rsidRPr="004D7E54" w:rsidRDefault="002463BC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C3F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 момента опубликования (обнародования).</w:t>
      </w:r>
    </w:p>
    <w:p w:rsidR="004D7E54" w:rsidRPr="004D7E54" w:rsidRDefault="002463BC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7E54" w:rsidRPr="004D7E54">
        <w:rPr>
          <w:sz w:val="28"/>
          <w:szCs w:val="28"/>
        </w:rPr>
        <w:t xml:space="preserve">. </w:t>
      </w:r>
      <w:proofErr w:type="gramStart"/>
      <w:r w:rsidR="004D7E54" w:rsidRPr="004D7E54">
        <w:rPr>
          <w:sz w:val="28"/>
          <w:szCs w:val="28"/>
        </w:rPr>
        <w:t>Контроль за</w:t>
      </w:r>
      <w:proofErr w:type="gramEnd"/>
      <w:r w:rsidR="004D7E54" w:rsidRPr="004D7E54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4D7E54" w:rsidRPr="004D7E54" w:rsidRDefault="007511FE" w:rsidP="004D7E5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5612096" wp14:editId="6A2BEB1D">
            <wp:extent cx="5940425" cy="1414093"/>
            <wp:effectExtent l="0" t="0" r="0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511FE" w:rsidRDefault="007511FE" w:rsidP="0078375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FE" w:rsidRDefault="007511FE" w:rsidP="0078375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D7E54" w:rsidRPr="004D7E54" w:rsidRDefault="004D7E54" w:rsidP="00CC3F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сельской</w:t>
      </w:r>
      <w:proofErr w:type="gramEnd"/>
    </w:p>
    <w:p w:rsidR="004D7E54" w:rsidRP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D7E54" w:rsidRPr="004D7E54" w:rsidRDefault="001E0EFA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01.03.2018</w:t>
      </w:r>
      <w:r w:rsidR="004D7E54" w:rsidRPr="004D7E54">
        <w:rPr>
          <w:rFonts w:ascii="Times New Roman" w:hAnsi="Times New Roman" w:cs="Times New Roman"/>
          <w:sz w:val="28"/>
          <w:szCs w:val="28"/>
        </w:rPr>
        <w:t xml:space="preserve">г № 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4D7E54" w:rsidRDefault="001E0EFA" w:rsidP="001E0EFA">
      <w:pPr>
        <w:tabs>
          <w:tab w:val="left" w:pos="35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0EFA" w:rsidRPr="004D7E54" w:rsidRDefault="001E0EFA" w:rsidP="001E0EFA">
      <w:pPr>
        <w:tabs>
          <w:tab w:val="left" w:pos="35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7E5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D7E54"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 xml:space="preserve">в  </w:t>
      </w:r>
      <w:proofErr w:type="spellStart"/>
      <w:r w:rsidRPr="004D7E54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b/>
          <w:sz w:val="28"/>
          <w:szCs w:val="28"/>
        </w:rPr>
        <w:t xml:space="preserve"> сельской администрации </w:t>
      </w:r>
    </w:p>
    <w:p w:rsidR="004D7E54" w:rsidRPr="004D7E54" w:rsidRDefault="004D7E54" w:rsidP="001E0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 (далее - комиссия), образованной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4D7E54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4D7E54">
        <w:rPr>
          <w:rFonts w:ascii="Times New Roman" w:hAnsi="Times New Roman" w:cs="Times New Roman"/>
          <w:sz w:val="28"/>
          <w:szCs w:val="28"/>
        </w:rPr>
        <w:t>. № 273-ФЗ "О противодействии коррупции".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законодательством Российской Федерации, законодательством Брянской области, правовыми актами органов местного самоуправления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органам местного самоуправления: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E54"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в осуществлении в администрации района мер по предупреждению коррупции.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 администрации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5. Комиссия образуется нормативным правовым актом</w:t>
      </w:r>
      <w:r w:rsidR="00E5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администрации. Указанным актом утверждаются состав комиссии и положение о ней.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</w:t>
      </w:r>
      <w:r w:rsidR="00E55BE2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Pr="004D7E54">
        <w:rPr>
          <w:rFonts w:ascii="Times New Roman" w:hAnsi="Times New Roman" w:cs="Times New Roman"/>
          <w:sz w:val="28"/>
          <w:szCs w:val="28"/>
        </w:rPr>
        <w:t xml:space="preserve">администрации из числа членов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глава</w:t>
      </w:r>
      <w:r w:rsidR="00E55BE2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4D7E54">
        <w:rPr>
          <w:rFonts w:ascii="Times New Roman" w:hAnsi="Times New Roman" w:cs="Times New Roman"/>
          <w:sz w:val="28"/>
          <w:szCs w:val="28"/>
        </w:rPr>
        <w:t xml:space="preserve">  - председатель комиссии;</w:t>
      </w:r>
    </w:p>
    <w:p w:rsidR="004D7E54" w:rsidRPr="004D7E54" w:rsidRDefault="001E0EFA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ведущий специалист </w:t>
      </w:r>
      <w:r w:rsidR="004D7E54" w:rsidRPr="004D7E54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в) </w:t>
      </w:r>
      <w:r w:rsidR="00E55BE2">
        <w:rPr>
          <w:rFonts w:ascii="Times New Roman" w:hAnsi="Times New Roman" w:cs="Times New Roman"/>
          <w:sz w:val="28"/>
          <w:szCs w:val="28"/>
        </w:rPr>
        <w:t>делопроизводител</w:t>
      </w:r>
      <w:proofErr w:type="gramStart"/>
      <w:r w:rsidR="00E55BE2">
        <w:rPr>
          <w:rFonts w:ascii="Times New Roman" w:hAnsi="Times New Roman" w:cs="Times New Roman"/>
          <w:sz w:val="28"/>
          <w:szCs w:val="28"/>
        </w:rPr>
        <w:t>ь</w:t>
      </w:r>
      <w:r w:rsidRPr="004D7E5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секретарь комиссии;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г) представитель (представители) научных организаций и образовательных учреждений среднего, высшего и дополнительного образования, деятельность которых связана с муниципальной и (или) государственной службой – по согласованию.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7. Глава администрации может принять решение о включении в состав комиссии: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представителя общественного совета, образованного при органах местного самоуправления (при наличии);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представителя профсоюзной организации, действующей в установленном порядке в администрации района (при наличии).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Лица, указанные в пункте 7 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органах местного самоуправления, с профсоюзной организацией, действующей в установленном порядке в органе местного самоуправления, на основании запроса главы администрации района.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Согласование осуществляется в 10-дневный срок со дня получения запроса.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муниципальным служащим, в отношении которого комиссией рассматривается этот вопрос;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государственном органе, недопустимо.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4D7E54" w:rsidRPr="004D7E54" w:rsidRDefault="004D7E54" w:rsidP="004D7E54">
      <w:pPr>
        <w:pStyle w:val="ConsPlusTitle"/>
        <w:widowControl/>
        <w:ind w:firstLine="540"/>
        <w:jc w:val="both"/>
        <w:outlineLvl w:val="0"/>
        <w:rPr>
          <w:b w:val="0"/>
        </w:rPr>
      </w:pPr>
      <w:r w:rsidRPr="004D7E54">
        <w:rPr>
          <w:b w:val="0"/>
        </w:rPr>
        <w:t>а) представление главой администрации в соответствии с пунктом 24 Положения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</w:t>
      </w:r>
      <w:r w:rsidR="00E55BE2">
        <w:rPr>
          <w:b w:val="0"/>
        </w:rPr>
        <w:t xml:space="preserve"> администрации</w:t>
      </w:r>
      <w:r w:rsidRPr="004D7E54">
        <w:rPr>
          <w:b w:val="0"/>
        </w:rPr>
        <w:t>, и соблюдения муниципальными служащими требований к служебному поведению, материалов проверки, свидетельствующих: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поступившее в администрацию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правовым актом</w:t>
      </w:r>
      <w:r w:rsidR="00E5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администрации, информации, содержащей основания для проведения заседания комиссии: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и с результатами ее проверки;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17.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18.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E54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Pr="004D7E54">
        <w:rPr>
          <w:rFonts w:ascii="Times New Roman" w:hAnsi="Times New Roman" w:cs="Times New Roman"/>
          <w:sz w:val="28"/>
          <w:szCs w:val="28"/>
        </w:rPr>
        <w:t xml:space="preserve">и муниципальными служащими, и соблюдения муниципальными служащими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Pr="004D7E54">
        <w:rPr>
          <w:rFonts w:ascii="Times New Roman" w:hAnsi="Times New Roman" w:cs="Times New Roman"/>
          <w:sz w:val="28"/>
          <w:szCs w:val="28"/>
        </w:rPr>
        <w:t>требований к служебному поведению, утвержденного постановлением</w:t>
      </w:r>
      <w:r w:rsidR="00544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4467B">
        <w:rPr>
          <w:rFonts w:ascii="Times New Roman" w:hAnsi="Times New Roman" w:cs="Times New Roman"/>
          <w:sz w:val="28"/>
          <w:szCs w:val="28"/>
        </w:rPr>
        <w:t>от 01.03 2018г. № 10</w:t>
      </w:r>
      <w:r w:rsidRPr="004D7E54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  <w:proofErr w:type="gramEnd"/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E54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21.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22. По итогам рассмотрения вопроса, указанного в подпункте "б"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23. По итогам рассмотрения вопросов, предусмотренных подпунктами "а" и "б" пункта 14 настоящего Положения, при наличии к тому оснований комиссия может принять иное, чем предусмотрено пунктами 20-22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24.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25. Для исполнения решений комиссии могут быть подготовлены проекты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26.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27. Решения комиссии оформляются протоколами, которые подписывают члены комиссии, принимавшие участие в ее заседании. Решения комиссии для главы администрации носят рекомендательный характер.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28. В протоколе заседания комиссии указываются: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г) содержание пояснений муниципального служащего и других лиц по существу предъявляемых претензий;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29.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30. Копии </w:t>
      </w:r>
      <w:r w:rsidR="002463BC">
        <w:rPr>
          <w:rFonts w:ascii="Times New Roman" w:hAnsi="Times New Roman" w:cs="Times New Roman"/>
          <w:sz w:val="28"/>
          <w:szCs w:val="28"/>
        </w:rPr>
        <w:t>протокола заседания комиссии в 7</w:t>
      </w:r>
      <w:r w:rsidRPr="004D7E54">
        <w:rPr>
          <w:rFonts w:ascii="Times New Roman" w:hAnsi="Times New Roman" w:cs="Times New Roman"/>
          <w:sz w:val="28"/>
          <w:szCs w:val="28"/>
        </w:rPr>
        <w:t>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31. Глава администрации обязан рассмотреть протокол заседания комиссии и вправе учесть в пределах своей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33.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34.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специалистом администрации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 xml:space="preserve"> </w:t>
      </w:r>
      <w:r w:rsidR="005446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467B" w:rsidRPr="004D7E54" w:rsidRDefault="0054467B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54467B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4D7E54" w:rsidRPr="004D7E54" w:rsidRDefault="004D7E54" w:rsidP="0054467B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сельской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7E54" w:rsidRPr="004D7E54" w:rsidRDefault="004D7E54" w:rsidP="0054467B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администрации   </w:t>
      </w:r>
    </w:p>
    <w:p w:rsidR="004D7E54" w:rsidRPr="004D7E54" w:rsidRDefault="001E0EFA" w:rsidP="0054467B">
      <w:pPr>
        <w:spacing w:after="0" w:line="240" w:lineRule="auto"/>
        <w:ind w:firstLine="50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01.03.2018</w:t>
      </w:r>
      <w:r w:rsidR="004D7E54" w:rsidRPr="004D7E54">
        <w:rPr>
          <w:rFonts w:ascii="Times New Roman" w:hAnsi="Times New Roman" w:cs="Times New Roman"/>
          <w:sz w:val="28"/>
          <w:szCs w:val="28"/>
        </w:rPr>
        <w:t>г 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4D7E54" w:rsidRPr="004D7E54" w:rsidRDefault="004D7E54" w:rsidP="004D7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4D7E54" w:rsidRPr="004D7E54" w:rsidRDefault="004D7E54" w:rsidP="00544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в</w:t>
      </w:r>
      <w:r w:rsidR="001E0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0EFA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="001E0EFA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709"/>
        <w:gridCol w:w="5669"/>
      </w:tblGrid>
      <w:tr w:rsidR="004D7E54" w:rsidRPr="004D7E54" w:rsidTr="004D7E54">
        <w:tc>
          <w:tcPr>
            <w:tcW w:w="33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Шипулина Наталья Николаевна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="001E0EFA">
              <w:rPr>
                <w:rFonts w:ascii="Times New Roman" w:hAnsi="Times New Roman" w:cs="Times New Roman"/>
                <w:sz w:val="28"/>
                <w:szCs w:val="28"/>
              </w:rPr>
              <w:t>Речицкой</w:t>
            </w:r>
            <w:proofErr w:type="spellEnd"/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  <w:p w:rsidR="00A044A7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Алла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proofErr w:type="gramStart"/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председателя комиссии;</w:t>
            </w: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54467B" w:rsidRDefault="001E0EFA" w:rsidP="00544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4A7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  <w:r w:rsidR="005446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7E54" w:rsidRPr="004D7E54" w:rsidRDefault="004D7E54" w:rsidP="00544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секретарь комиссии;</w:t>
            </w:r>
          </w:p>
        </w:tc>
      </w:tr>
      <w:tr w:rsidR="004D7E54" w:rsidRPr="004D7E54" w:rsidTr="004D7E54">
        <w:tc>
          <w:tcPr>
            <w:tcW w:w="9747" w:type="dxa"/>
            <w:gridSpan w:val="3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1800" w:rsidRDefault="004D7E54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  <w:p w:rsidR="00BF3F2F" w:rsidRPr="004D7E54" w:rsidRDefault="00BF3F2F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800" w:rsidRDefault="00BF3F2F" w:rsidP="00AC255C">
            <w:pPr>
              <w:tabs>
                <w:tab w:val="left" w:pos="37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Максименко Вячеслав </w:t>
            </w:r>
            <w:r w:rsidR="00B21800"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  <w:r w:rsidR="00AC255C">
              <w:rPr>
                <w:rFonts w:ascii="Times New Roman" w:hAnsi="Times New Roman" w:cs="Times New Roman"/>
                <w:sz w:val="28"/>
                <w:szCs w:val="28"/>
              </w:rPr>
              <w:t xml:space="preserve">       директор МКП "Речиц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  <w:p w:rsidR="00B21800" w:rsidRDefault="00BF3F2F" w:rsidP="00B21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BF3F2F" w:rsidRPr="004D7E54" w:rsidRDefault="00BF3F2F" w:rsidP="00B21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54467B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4D7E54" w:rsidRPr="004D7E54" w:rsidRDefault="00052B7E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 xml:space="preserve"> 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Default="00A52EDC" w:rsidP="00117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Кривонос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480"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:rsidR="00117480" w:rsidRPr="004D7E54" w:rsidRDefault="00BF3F2F" w:rsidP="00117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Кузьминична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4D7E54" w:rsidRPr="004D7E54" w:rsidRDefault="00117480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 xml:space="preserve"> ОАО " </w:t>
            </w:r>
            <w:proofErr w:type="spellStart"/>
            <w:r w:rsidR="00CC3F99">
              <w:rPr>
                <w:rFonts w:ascii="Times New Roman" w:hAnsi="Times New Roman" w:cs="Times New Roman"/>
                <w:sz w:val="28"/>
                <w:szCs w:val="28"/>
              </w:rPr>
              <w:t>Речицкое</w:t>
            </w:r>
            <w:proofErr w:type="spellEnd"/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>ЖЭУ"</w:t>
            </w: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E54" w:rsidRPr="004D7E54" w:rsidRDefault="004D7E54" w:rsidP="004D7E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3F99" w:rsidRPr="004D7E54" w:rsidRDefault="00CC3F99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D7E54" w:rsidRPr="004D7E54" w:rsidRDefault="004D7E54" w:rsidP="00CC3F99">
      <w:pPr>
        <w:spacing w:after="0" w:line="240" w:lineRule="auto"/>
        <w:ind w:firstLine="43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E54">
        <w:rPr>
          <w:rFonts w:ascii="Times New Roman" w:hAnsi="Times New Roman" w:cs="Times New Roman"/>
          <w:sz w:val="28"/>
          <w:szCs w:val="28"/>
        </w:rPr>
        <w:t>сельской</w:t>
      </w:r>
      <w:proofErr w:type="gramEnd"/>
      <w:r w:rsidRPr="004D7E5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C3F99" w:rsidRPr="00CC3F99" w:rsidRDefault="00CC3F99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CC3F99">
        <w:rPr>
          <w:rFonts w:ascii="Times New Roman" w:hAnsi="Times New Roman" w:cs="Times New Roman"/>
          <w:sz w:val="28"/>
          <w:szCs w:val="28"/>
        </w:rPr>
        <w:t>от 01.03.2018г. № 10</w:t>
      </w:r>
    </w:p>
    <w:p w:rsidR="00CC3F99" w:rsidRPr="004D7E54" w:rsidRDefault="00CC3F99" w:rsidP="004D7E54">
      <w:pPr>
        <w:spacing w:after="0" w:line="240" w:lineRule="auto"/>
        <w:ind w:firstLine="5040"/>
        <w:rPr>
          <w:rFonts w:ascii="Times New Roman" w:hAnsi="Times New Roman" w:cs="Times New Roman"/>
          <w:b/>
          <w:sz w:val="28"/>
          <w:szCs w:val="28"/>
        </w:rPr>
      </w:pPr>
    </w:p>
    <w:p w:rsidR="004D7E54" w:rsidRPr="004D7E54" w:rsidRDefault="004D7E54" w:rsidP="004D7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 xml:space="preserve">Т </w:t>
      </w:r>
      <w:proofErr w:type="gramStart"/>
      <w:r w:rsidRPr="004D7E5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D7E54">
        <w:rPr>
          <w:rFonts w:ascii="Times New Roman" w:hAnsi="Times New Roman" w:cs="Times New Roman"/>
          <w:b/>
          <w:sz w:val="28"/>
          <w:szCs w:val="28"/>
        </w:rPr>
        <w:t xml:space="preserve"> Е Б О В А Н И Я</w:t>
      </w:r>
    </w:p>
    <w:p w:rsidR="004D7E54" w:rsidRPr="004D7E54" w:rsidRDefault="004D7E54" w:rsidP="00CC3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муниципальных служащих </w:t>
      </w:r>
    </w:p>
    <w:p w:rsidR="004D7E54" w:rsidRPr="004D7E54" w:rsidRDefault="004D7E54" w:rsidP="00CC3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в</w:t>
      </w:r>
      <w:r w:rsidR="00CC3F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3F99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="00CC3F99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4D7E54" w:rsidRPr="004D7E54" w:rsidRDefault="004D7E54" w:rsidP="00CC3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1. Муниципальный служащий обязан: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1) исполнять должностные (служебные) обязанности добросовестно, на высоком профессиональном уровне;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lastRenderedPageBreak/>
        <w:t>3) осуществлять профессиональную служебную деятельность в рамках установленной законодательством Российской Федерации, законодательством Брянской области, муниципальными правовыми актами органов местного самоуправления;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 4) не оказывать предпочтение каким-либо общественным или религиозным объединениям, профессиональным или социальным группам, организациям и гражданам;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6) соблюдать ограничения, установленные Федеральным законом от 2 марта 2007 года № 25-ФЗ «О муниципальной службе в Российской Федерации» и иными правовыми актами для муниципальных служащих;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7)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8) не совершать поступки, порочащие его честь и достоинство;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9) проявлять корректность в обращении с гражданами;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10) проявлять уважение к нравственным обычаям и традициям народов Российской Федерации;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11) учитывать культурные и иные особенности различных этнических и социальных групп, а также конфессий;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12) способствовать межнациональному и межконфессиональному согласию;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13) не допускать конфликтных ситуаций, способных нанести ущерб его репутации или авторитету;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14) соблюдать установленные правила публичных выступлений и предоставления служебной информации.</w:t>
      </w:r>
    </w:p>
    <w:p w:rsidR="005E5246" w:rsidRDefault="005E5246"/>
    <w:sectPr w:rsidR="005E5246" w:rsidSect="007511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7E54"/>
    <w:rsid w:val="00052B7E"/>
    <w:rsid w:val="00080476"/>
    <w:rsid w:val="00117480"/>
    <w:rsid w:val="001E0EFA"/>
    <w:rsid w:val="002463BC"/>
    <w:rsid w:val="004B251D"/>
    <w:rsid w:val="004D7E54"/>
    <w:rsid w:val="0054467B"/>
    <w:rsid w:val="005960BC"/>
    <w:rsid w:val="005E5246"/>
    <w:rsid w:val="006307E9"/>
    <w:rsid w:val="007511FE"/>
    <w:rsid w:val="0078375E"/>
    <w:rsid w:val="00797E8F"/>
    <w:rsid w:val="00912C97"/>
    <w:rsid w:val="009C4E9B"/>
    <w:rsid w:val="00A044A7"/>
    <w:rsid w:val="00A52EDC"/>
    <w:rsid w:val="00A90A2D"/>
    <w:rsid w:val="00AC255C"/>
    <w:rsid w:val="00AE29A3"/>
    <w:rsid w:val="00B21800"/>
    <w:rsid w:val="00BF3F2F"/>
    <w:rsid w:val="00C94DEE"/>
    <w:rsid w:val="00CC3F99"/>
    <w:rsid w:val="00D60EDB"/>
    <w:rsid w:val="00E55BE2"/>
    <w:rsid w:val="00E7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8F"/>
  </w:style>
  <w:style w:type="paragraph" w:styleId="2">
    <w:name w:val="heading 2"/>
    <w:basedOn w:val="a"/>
    <w:link w:val="20"/>
    <w:semiHidden/>
    <w:unhideWhenUsed/>
    <w:qFormat/>
    <w:rsid w:val="004D7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D7E5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D7E5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7E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4D7E5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D7E5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semiHidden/>
    <w:unhideWhenUsed/>
    <w:rsid w:val="004D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D7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Strong"/>
    <w:basedOn w:val="a0"/>
    <w:qFormat/>
    <w:rsid w:val="004D7E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11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24</cp:revision>
  <cp:lastPrinted>2018-04-11T08:03:00Z</cp:lastPrinted>
  <dcterms:created xsi:type="dcterms:W3CDTF">2018-03-14T13:42:00Z</dcterms:created>
  <dcterms:modified xsi:type="dcterms:W3CDTF">2024-01-17T07:29:00Z</dcterms:modified>
</cp:coreProperties>
</file>