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79E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18779E">
        <w:rPr>
          <w:rFonts w:ascii="Times New Roman" w:hAnsi="Times New Roman" w:cs="Times New Roman"/>
          <w:b/>
          <w:sz w:val="28"/>
          <w:szCs w:val="28"/>
        </w:rPr>
        <w:t>Речицкое</w:t>
      </w:r>
      <w:proofErr w:type="spellEnd"/>
      <w:r w:rsidRPr="0018779E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</w:t>
      </w: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8779E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18779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района.</w:t>
      </w: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79E">
        <w:rPr>
          <w:rFonts w:ascii="Times New Roman" w:hAnsi="Times New Roman" w:cs="Times New Roman"/>
          <w:b/>
          <w:sz w:val="28"/>
          <w:szCs w:val="28"/>
        </w:rPr>
        <w:t>Информация о размере платы за коммунальные услуги на 2014год.</w:t>
      </w:r>
    </w:p>
    <w:p w:rsidR="0018779E" w:rsidRPr="0018779E" w:rsidRDefault="0018779E" w:rsidP="001877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79E" w:rsidRPr="0018779E" w:rsidRDefault="0018779E" w:rsidP="001877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79E">
        <w:rPr>
          <w:rFonts w:ascii="Times New Roman" w:hAnsi="Times New Roman" w:cs="Times New Roman"/>
          <w:sz w:val="28"/>
          <w:szCs w:val="28"/>
        </w:rPr>
        <w:tab/>
        <w:t>В соответствии со ст.155 Жилищного кодекса РФ, приказа комитета Государственного регулирования тарифов Брянской области № 44/23 ВК от 19.12.2013года «О тарифах на услуги водоснабжения и водоотведения, оказываемые предприятиям Брянской области», №44/5-Т от 19.12.2013г. «О тарифах на тепловую энергию для потребителей ГУПП «</w:t>
      </w:r>
      <w:proofErr w:type="spellStart"/>
      <w:r w:rsidRPr="0018779E">
        <w:rPr>
          <w:rFonts w:ascii="Times New Roman" w:hAnsi="Times New Roman" w:cs="Times New Roman"/>
          <w:sz w:val="28"/>
          <w:szCs w:val="28"/>
        </w:rPr>
        <w:t>Брянсккоммунэнерго</w:t>
      </w:r>
      <w:proofErr w:type="spellEnd"/>
      <w:r w:rsidRPr="0018779E">
        <w:rPr>
          <w:rFonts w:ascii="Times New Roman" w:hAnsi="Times New Roman" w:cs="Times New Roman"/>
          <w:sz w:val="28"/>
          <w:szCs w:val="28"/>
        </w:rPr>
        <w:t>»</w:t>
      </w: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79E">
        <w:rPr>
          <w:rFonts w:ascii="Times New Roman" w:hAnsi="Times New Roman" w:cs="Times New Roman"/>
          <w:b/>
          <w:sz w:val="28"/>
          <w:szCs w:val="28"/>
        </w:rPr>
        <w:t>Холодное водоснабжение и водоотведение (канализация).                         МКП Речица.</w:t>
      </w:r>
    </w:p>
    <w:tbl>
      <w:tblPr>
        <w:tblStyle w:val="a3"/>
        <w:tblW w:w="11554" w:type="dxa"/>
        <w:tblInd w:w="-1516" w:type="dxa"/>
        <w:tblLayout w:type="fixed"/>
        <w:tblLook w:val="01E0"/>
      </w:tblPr>
      <w:tblGrid>
        <w:gridCol w:w="551"/>
        <w:gridCol w:w="3470"/>
        <w:gridCol w:w="767"/>
        <w:gridCol w:w="203"/>
        <w:gridCol w:w="697"/>
        <w:gridCol w:w="381"/>
        <w:gridCol w:w="729"/>
        <w:gridCol w:w="1078"/>
        <w:gridCol w:w="793"/>
        <w:gridCol w:w="979"/>
        <w:gridCol w:w="99"/>
        <w:gridCol w:w="729"/>
        <w:gridCol w:w="1078"/>
      </w:tblGrid>
      <w:tr w:rsidR="0018779E" w:rsidRPr="0018779E" w:rsidTr="0018779E">
        <w:trPr>
          <w:trHeight w:val="360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№</w:t>
            </w:r>
          </w:p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8779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8779E">
              <w:rPr>
                <w:sz w:val="28"/>
                <w:szCs w:val="28"/>
              </w:rPr>
              <w:t>/</w:t>
            </w:r>
            <w:proofErr w:type="spellStart"/>
            <w:r w:rsidRPr="0018779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 xml:space="preserve">Уровень благоустройства </w:t>
            </w:r>
          </w:p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 xml:space="preserve">(водоснабжение, водоотведение) 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Норматив</w:t>
            </w:r>
          </w:p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потребления</w:t>
            </w:r>
          </w:p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на 1 чел.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Плата в месяц</w:t>
            </w:r>
          </w:p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с</w:t>
            </w:r>
            <w:proofErr w:type="gramStart"/>
            <w:r w:rsidRPr="0018779E">
              <w:rPr>
                <w:sz w:val="28"/>
                <w:szCs w:val="28"/>
              </w:rPr>
              <w:t>1</w:t>
            </w:r>
            <w:proofErr w:type="gramEnd"/>
            <w:r w:rsidRPr="0018779E">
              <w:rPr>
                <w:sz w:val="28"/>
                <w:szCs w:val="28"/>
              </w:rPr>
              <w:t xml:space="preserve"> чел. (руб.)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Норматив</w:t>
            </w:r>
          </w:p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потребления</w:t>
            </w:r>
          </w:p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на 1 чел.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Плата в месяц</w:t>
            </w:r>
          </w:p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с 1 чел</w:t>
            </w:r>
            <w:proofErr w:type="gramStart"/>
            <w:r w:rsidRPr="0018779E">
              <w:rPr>
                <w:sz w:val="28"/>
                <w:szCs w:val="28"/>
              </w:rPr>
              <w:t>.(</w:t>
            </w:r>
            <w:proofErr w:type="gramEnd"/>
            <w:r w:rsidRPr="0018779E">
              <w:rPr>
                <w:sz w:val="28"/>
                <w:szCs w:val="28"/>
              </w:rPr>
              <w:t>руб.)</w:t>
            </w:r>
          </w:p>
        </w:tc>
      </w:tr>
      <w:tr w:rsidR="0018779E" w:rsidRPr="0018779E" w:rsidTr="0018779E">
        <w:trPr>
          <w:trHeight w:val="37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8779E">
              <w:rPr>
                <w:sz w:val="28"/>
                <w:szCs w:val="28"/>
              </w:rPr>
              <w:t>вода м</w:t>
            </w:r>
            <w:r w:rsidRPr="0018779E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proofErr w:type="spellStart"/>
            <w:r w:rsidRPr="0018779E">
              <w:rPr>
                <w:sz w:val="28"/>
                <w:szCs w:val="28"/>
              </w:rPr>
              <w:t>канализ</w:t>
            </w:r>
            <w:proofErr w:type="spellEnd"/>
            <w:r w:rsidRPr="0018779E">
              <w:rPr>
                <w:sz w:val="28"/>
                <w:szCs w:val="28"/>
              </w:rPr>
              <w:t>.</w:t>
            </w:r>
          </w:p>
          <w:p w:rsidR="0018779E" w:rsidRPr="0018779E" w:rsidRDefault="0018779E" w:rsidP="0018779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8779E">
              <w:rPr>
                <w:sz w:val="28"/>
                <w:szCs w:val="28"/>
              </w:rPr>
              <w:t>м</w:t>
            </w:r>
            <w:r w:rsidRPr="0018779E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8779E">
              <w:rPr>
                <w:sz w:val="28"/>
                <w:szCs w:val="28"/>
              </w:rPr>
              <w:t>вода м</w:t>
            </w:r>
            <w:r w:rsidRPr="0018779E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proofErr w:type="spellStart"/>
            <w:r w:rsidRPr="0018779E">
              <w:rPr>
                <w:sz w:val="28"/>
                <w:szCs w:val="28"/>
              </w:rPr>
              <w:t>канализ</w:t>
            </w:r>
            <w:proofErr w:type="spellEnd"/>
            <w:r w:rsidRPr="0018779E">
              <w:rPr>
                <w:sz w:val="28"/>
                <w:szCs w:val="28"/>
              </w:rPr>
              <w:t>.</w:t>
            </w:r>
          </w:p>
          <w:p w:rsidR="0018779E" w:rsidRPr="0018779E" w:rsidRDefault="0018779E" w:rsidP="0018779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8779E">
              <w:rPr>
                <w:sz w:val="28"/>
                <w:szCs w:val="28"/>
              </w:rPr>
              <w:t>м</w:t>
            </w:r>
            <w:r w:rsidRPr="0018779E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8779E">
              <w:rPr>
                <w:sz w:val="28"/>
                <w:szCs w:val="28"/>
              </w:rPr>
              <w:t>вода м</w:t>
            </w:r>
            <w:r w:rsidRPr="0018779E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proofErr w:type="spellStart"/>
            <w:r w:rsidRPr="0018779E">
              <w:rPr>
                <w:sz w:val="28"/>
                <w:szCs w:val="28"/>
              </w:rPr>
              <w:t>канализ</w:t>
            </w:r>
            <w:proofErr w:type="spellEnd"/>
            <w:r w:rsidRPr="0018779E">
              <w:rPr>
                <w:sz w:val="28"/>
                <w:szCs w:val="28"/>
              </w:rPr>
              <w:t>.</w:t>
            </w:r>
          </w:p>
          <w:p w:rsidR="0018779E" w:rsidRPr="0018779E" w:rsidRDefault="0018779E" w:rsidP="0018779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8779E">
              <w:rPr>
                <w:sz w:val="28"/>
                <w:szCs w:val="28"/>
              </w:rPr>
              <w:t>м</w:t>
            </w:r>
            <w:r w:rsidRPr="0018779E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8779E">
              <w:rPr>
                <w:sz w:val="28"/>
                <w:szCs w:val="28"/>
              </w:rPr>
              <w:t>вода м</w:t>
            </w:r>
            <w:r w:rsidRPr="0018779E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proofErr w:type="spellStart"/>
            <w:r w:rsidRPr="0018779E">
              <w:rPr>
                <w:sz w:val="28"/>
                <w:szCs w:val="28"/>
              </w:rPr>
              <w:t>канализ</w:t>
            </w:r>
            <w:proofErr w:type="spellEnd"/>
            <w:r w:rsidRPr="0018779E">
              <w:rPr>
                <w:sz w:val="28"/>
                <w:szCs w:val="28"/>
              </w:rPr>
              <w:t>.</w:t>
            </w:r>
          </w:p>
          <w:p w:rsidR="0018779E" w:rsidRPr="0018779E" w:rsidRDefault="0018779E" w:rsidP="0018779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8779E">
              <w:rPr>
                <w:sz w:val="28"/>
                <w:szCs w:val="28"/>
              </w:rPr>
              <w:t>м</w:t>
            </w:r>
            <w:r w:rsidRPr="0018779E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</w:p>
        </w:tc>
        <w:tc>
          <w:tcPr>
            <w:tcW w:w="3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С 01.01.2014 по 30.06.2014г.</w:t>
            </w:r>
            <w:proofErr w:type="gramStart"/>
            <w:r w:rsidRPr="0018779E">
              <w:rPr>
                <w:b/>
                <w:sz w:val="28"/>
                <w:szCs w:val="28"/>
              </w:rPr>
              <w:t>г</w:t>
            </w:r>
            <w:proofErr w:type="gramEnd"/>
            <w:r w:rsidRPr="0018779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С 01.07.2014 по 31.12.2014г.</w:t>
            </w:r>
            <w:proofErr w:type="gramStart"/>
            <w:r w:rsidRPr="0018779E">
              <w:rPr>
                <w:b/>
                <w:sz w:val="28"/>
                <w:szCs w:val="28"/>
              </w:rPr>
              <w:t>г</w:t>
            </w:r>
            <w:proofErr w:type="gramEnd"/>
            <w:r w:rsidRPr="0018779E">
              <w:rPr>
                <w:b/>
                <w:sz w:val="28"/>
                <w:szCs w:val="28"/>
              </w:rPr>
              <w:t>.</w:t>
            </w:r>
          </w:p>
        </w:tc>
      </w:tr>
      <w:tr w:rsidR="0018779E" w:rsidRPr="0018779E" w:rsidTr="0018779E">
        <w:trPr>
          <w:trHeight w:val="15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18-44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31-24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19-38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32-83</w:t>
            </w:r>
          </w:p>
        </w:tc>
      </w:tr>
      <w:tr w:rsidR="0018779E" w:rsidRPr="0018779E" w:rsidTr="0018779E">
        <w:trPr>
          <w:trHeight w:val="94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 xml:space="preserve">Водопровод, </w:t>
            </w:r>
            <w:proofErr w:type="gramStart"/>
            <w:r w:rsidRPr="0018779E">
              <w:rPr>
                <w:sz w:val="28"/>
                <w:szCs w:val="28"/>
              </w:rPr>
              <w:t>центральная</w:t>
            </w:r>
            <w:proofErr w:type="gramEnd"/>
            <w:r w:rsidRPr="0018779E">
              <w:rPr>
                <w:sz w:val="28"/>
                <w:szCs w:val="28"/>
              </w:rPr>
              <w:t xml:space="preserve"> </w:t>
            </w:r>
          </w:p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канализация, ванна, санузел, газовый или др. водонагреватель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5,29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5,29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97-55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165-26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5,29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5,29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102-52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173-67</w:t>
            </w: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Водопровод, центральная канализация, ванна, санузел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3,49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3,49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64-36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109-03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3,49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3,49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67-64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114-58</w:t>
            </w: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Водопровод, центральная канализация, санузел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3,22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3,22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59-38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100-59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3,22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62-40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105-71</w:t>
            </w: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Водопровод, центральная канализация, ванна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3,00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55-32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93-72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3,00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58-14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98-49</w:t>
            </w: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 xml:space="preserve">Водопровод, центральная канализация.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2,85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2,85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52-55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89-03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2,85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2,85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55-23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93-57</w:t>
            </w:r>
          </w:p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Водопровод, местная канализация, санузел, ванна (душ), газовый или др. водонагреватель.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5,29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97-55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5,29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102-52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Водопровод, местная канализация</w:t>
            </w:r>
          </w:p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lastRenderedPageBreak/>
              <w:t>ванна,  водонагреватель.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lastRenderedPageBreak/>
              <w:t>3,49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64-36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3,49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67-64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Водопровод, местная канализация, санузел, водонагреватель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3,22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59-38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3,22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62-40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Водопровод, местная  канализация, водонагреватель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2,56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47-21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2,56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49-61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Водопровод, местная канализация, санузел, ванна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2,85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52-55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2,85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55-23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Водопровод, местная канализация.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2,35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43-33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2,35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45-54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Уличная колонка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1,50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27-66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1,50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29-07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Баня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0,80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14-75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0,80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15-50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Содержание животных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rPr>
          <w:trHeight w:val="30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-- корова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2,40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44-26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46-51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--лошадь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38-72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2,10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40-70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Мойка автомобиля (</w:t>
            </w:r>
            <w:proofErr w:type="spellStart"/>
            <w:r w:rsidRPr="0018779E">
              <w:rPr>
                <w:sz w:val="28"/>
                <w:szCs w:val="28"/>
              </w:rPr>
              <w:t>легк</w:t>
            </w:r>
            <w:proofErr w:type="spellEnd"/>
            <w:r w:rsidRPr="0018779E">
              <w:rPr>
                <w:sz w:val="28"/>
                <w:szCs w:val="28"/>
              </w:rPr>
              <w:t>.)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0,40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7-38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0,40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7-75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Полив земельного участка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0,03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0-55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0,03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0-58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  <w:tr w:rsidR="0018779E" w:rsidRPr="0018779E" w:rsidTr="0018779E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tabs>
                <w:tab w:val="left" w:pos="5790"/>
              </w:tabs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Тариф на отопление общежития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18,98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18,98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</w:p>
        </w:tc>
      </w:tr>
    </w:tbl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779E">
        <w:rPr>
          <w:rFonts w:ascii="Times New Roman" w:hAnsi="Times New Roman" w:cs="Times New Roman"/>
          <w:b/>
          <w:sz w:val="28"/>
          <w:szCs w:val="28"/>
        </w:rPr>
        <w:t>Теплоэнергия</w:t>
      </w:r>
      <w:proofErr w:type="spellEnd"/>
      <w:r w:rsidRPr="0018779E">
        <w:rPr>
          <w:rFonts w:ascii="Times New Roman" w:hAnsi="Times New Roman" w:cs="Times New Roman"/>
          <w:b/>
          <w:sz w:val="28"/>
          <w:szCs w:val="28"/>
        </w:rPr>
        <w:t xml:space="preserve"> (отопление).                              ГУПП «</w:t>
      </w:r>
      <w:proofErr w:type="spellStart"/>
      <w:r w:rsidRPr="0018779E">
        <w:rPr>
          <w:rFonts w:ascii="Times New Roman" w:hAnsi="Times New Roman" w:cs="Times New Roman"/>
          <w:b/>
          <w:sz w:val="28"/>
          <w:szCs w:val="28"/>
        </w:rPr>
        <w:t>Брянсккомунэнерго</w:t>
      </w:r>
      <w:proofErr w:type="spellEnd"/>
      <w:r w:rsidRPr="0018779E">
        <w:rPr>
          <w:rFonts w:ascii="Times New Roman" w:hAnsi="Times New Roman" w:cs="Times New Roman"/>
          <w:b/>
          <w:sz w:val="28"/>
          <w:szCs w:val="28"/>
        </w:rPr>
        <w:t>».</w:t>
      </w:r>
    </w:p>
    <w:p w:rsidR="0018779E" w:rsidRPr="0018779E" w:rsidRDefault="0018779E" w:rsidP="001877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79E">
        <w:rPr>
          <w:rFonts w:ascii="Times New Roman" w:hAnsi="Times New Roman" w:cs="Times New Roman"/>
          <w:sz w:val="28"/>
          <w:szCs w:val="28"/>
        </w:rPr>
        <w:tab/>
      </w:r>
      <w:r w:rsidRPr="0018779E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Ind w:w="0" w:type="dxa"/>
        <w:tblLook w:val="01E0"/>
      </w:tblPr>
      <w:tblGrid>
        <w:gridCol w:w="594"/>
        <w:gridCol w:w="1352"/>
        <w:gridCol w:w="1399"/>
        <w:gridCol w:w="1605"/>
        <w:gridCol w:w="1452"/>
        <w:gridCol w:w="1606"/>
        <w:gridCol w:w="1563"/>
      </w:tblGrid>
      <w:tr w:rsidR="0018779E" w:rsidRPr="0018779E" w:rsidTr="0018779E">
        <w:trPr>
          <w:trHeight w:val="3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</w:p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8779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8779E">
              <w:rPr>
                <w:sz w:val="28"/>
                <w:szCs w:val="28"/>
              </w:rPr>
              <w:t>/</w:t>
            </w:r>
            <w:proofErr w:type="spellStart"/>
            <w:r w:rsidRPr="0018779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С 01.01.2014 по 30.06.2014г.</w:t>
            </w:r>
            <w:proofErr w:type="gramStart"/>
            <w:r w:rsidRPr="0018779E">
              <w:rPr>
                <w:b/>
                <w:sz w:val="28"/>
                <w:szCs w:val="28"/>
              </w:rPr>
              <w:t>г</w:t>
            </w:r>
            <w:proofErr w:type="gramEnd"/>
            <w:r w:rsidRPr="0018779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С 01.07.2014 по 31.12.2014г.</w:t>
            </w:r>
            <w:proofErr w:type="gramStart"/>
            <w:r w:rsidRPr="0018779E">
              <w:rPr>
                <w:b/>
                <w:sz w:val="28"/>
                <w:szCs w:val="28"/>
              </w:rPr>
              <w:t>г</w:t>
            </w:r>
            <w:proofErr w:type="gramEnd"/>
            <w:r w:rsidRPr="0018779E">
              <w:rPr>
                <w:b/>
                <w:sz w:val="28"/>
                <w:szCs w:val="28"/>
              </w:rPr>
              <w:t>.</w:t>
            </w:r>
          </w:p>
        </w:tc>
      </w:tr>
      <w:tr w:rsidR="0018779E" w:rsidRPr="0018779E" w:rsidTr="0018779E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норматив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тариф</w:t>
            </w:r>
          </w:p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Руб. /Гкал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  <w:vertAlign w:val="superscript"/>
              </w:rPr>
            </w:pPr>
            <w:r w:rsidRPr="0018779E">
              <w:rPr>
                <w:sz w:val="28"/>
                <w:szCs w:val="28"/>
              </w:rPr>
              <w:t>цена (за 1м</w:t>
            </w:r>
            <w:r w:rsidRPr="0018779E">
              <w:rPr>
                <w:sz w:val="28"/>
                <w:szCs w:val="28"/>
                <w:vertAlign w:val="superscript"/>
              </w:rPr>
              <w:t>2)</w:t>
            </w:r>
          </w:p>
          <w:p w:rsidR="0018779E" w:rsidRPr="0018779E" w:rsidRDefault="0018779E" w:rsidP="0018779E">
            <w:pPr>
              <w:rPr>
                <w:sz w:val="28"/>
                <w:szCs w:val="28"/>
                <w:vertAlign w:val="superscript"/>
              </w:rPr>
            </w:pPr>
            <w:r w:rsidRPr="0018779E">
              <w:rPr>
                <w:sz w:val="28"/>
                <w:szCs w:val="28"/>
              </w:rPr>
              <w:t>(руб.)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норматив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тариф</w:t>
            </w:r>
          </w:p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Руб. /Гкал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цена (за 1м</w:t>
            </w:r>
            <w:r w:rsidRPr="0018779E">
              <w:rPr>
                <w:sz w:val="28"/>
                <w:szCs w:val="28"/>
                <w:vertAlign w:val="superscript"/>
              </w:rPr>
              <w:t>2)</w:t>
            </w:r>
            <w:r w:rsidRPr="0018779E">
              <w:rPr>
                <w:sz w:val="28"/>
                <w:szCs w:val="28"/>
              </w:rPr>
              <w:t xml:space="preserve"> (руб.)</w:t>
            </w:r>
          </w:p>
        </w:tc>
      </w:tr>
      <w:tr w:rsidR="0018779E" w:rsidRPr="0018779E" w:rsidTr="001877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0,0154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2030,51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31-27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0,0154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2115,79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32-58</w:t>
            </w:r>
          </w:p>
        </w:tc>
      </w:tr>
    </w:tbl>
    <w:p w:rsidR="0018779E" w:rsidRPr="0018779E" w:rsidRDefault="0018779E" w:rsidP="001877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79E">
        <w:rPr>
          <w:rFonts w:ascii="Times New Roman" w:hAnsi="Times New Roman" w:cs="Times New Roman"/>
          <w:b/>
          <w:sz w:val="28"/>
          <w:szCs w:val="28"/>
        </w:rPr>
        <w:t>Содержание и ремонт жилого помещения за 1м</w:t>
      </w:r>
      <w:r w:rsidRPr="0018779E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18779E">
        <w:rPr>
          <w:rFonts w:ascii="Times New Roman" w:hAnsi="Times New Roman" w:cs="Times New Roman"/>
          <w:b/>
          <w:sz w:val="28"/>
          <w:szCs w:val="28"/>
        </w:rPr>
        <w:t>. ООО «</w:t>
      </w:r>
      <w:proofErr w:type="spellStart"/>
      <w:r w:rsidRPr="0018779E">
        <w:rPr>
          <w:rFonts w:ascii="Times New Roman" w:hAnsi="Times New Roman" w:cs="Times New Roman"/>
          <w:b/>
          <w:sz w:val="28"/>
          <w:szCs w:val="28"/>
        </w:rPr>
        <w:t>Речицкое</w:t>
      </w:r>
      <w:proofErr w:type="spellEnd"/>
      <w:r w:rsidRPr="0018779E">
        <w:rPr>
          <w:rFonts w:ascii="Times New Roman" w:hAnsi="Times New Roman" w:cs="Times New Roman"/>
          <w:b/>
          <w:sz w:val="28"/>
          <w:szCs w:val="28"/>
        </w:rPr>
        <w:t xml:space="preserve"> ЖЭУ»</w:t>
      </w:r>
    </w:p>
    <w:p w:rsidR="0018779E" w:rsidRPr="0018779E" w:rsidRDefault="0018779E" w:rsidP="0018779E">
      <w:pPr>
        <w:spacing w:after="0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529"/>
        <w:gridCol w:w="4394"/>
        <w:gridCol w:w="2324"/>
        <w:gridCol w:w="2324"/>
      </w:tblGrid>
      <w:tr w:rsidR="0018779E" w:rsidRPr="0018779E" w:rsidTr="0018779E">
        <w:trPr>
          <w:trHeight w:val="36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b/>
                <w:sz w:val="28"/>
                <w:szCs w:val="28"/>
                <w:vertAlign w:val="superscript"/>
              </w:rPr>
            </w:pPr>
            <w:r w:rsidRPr="0018779E">
              <w:rPr>
                <w:b/>
                <w:sz w:val="28"/>
                <w:szCs w:val="28"/>
                <w:vertAlign w:val="superscript"/>
              </w:rPr>
              <w:t xml:space="preserve">№ </w:t>
            </w:r>
            <w:proofErr w:type="spellStart"/>
            <w:proofErr w:type="gramStart"/>
            <w:r w:rsidRPr="0018779E">
              <w:rPr>
                <w:b/>
                <w:sz w:val="28"/>
                <w:szCs w:val="28"/>
                <w:vertAlign w:val="superscript"/>
              </w:rPr>
              <w:t>п</w:t>
            </w:r>
            <w:proofErr w:type="spellEnd"/>
            <w:proofErr w:type="gramEnd"/>
            <w:r w:rsidRPr="0018779E">
              <w:rPr>
                <w:b/>
                <w:sz w:val="28"/>
                <w:szCs w:val="28"/>
                <w:vertAlign w:val="superscript"/>
              </w:rPr>
              <w:t>/</w:t>
            </w:r>
            <w:proofErr w:type="spellStart"/>
            <w:r w:rsidRPr="0018779E">
              <w:rPr>
                <w:b/>
                <w:sz w:val="28"/>
                <w:szCs w:val="28"/>
                <w:vertAlign w:val="superscript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9E" w:rsidRPr="0018779E" w:rsidRDefault="0018779E" w:rsidP="0018779E">
            <w:pPr>
              <w:rPr>
                <w:b/>
                <w:sz w:val="28"/>
                <w:szCs w:val="28"/>
              </w:rPr>
            </w:pPr>
          </w:p>
          <w:p w:rsidR="0018779E" w:rsidRPr="0018779E" w:rsidRDefault="0018779E" w:rsidP="0018779E">
            <w:pPr>
              <w:rPr>
                <w:b/>
                <w:sz w:val="28"/>
                <w:szCs w:val="28"/>
                <w:vertAlign w:val="superscript"/>
              </w:rPr>
            </w:pPr>
            <w:r w:rsidRPr="0018779E">
              <w:rPr>
                <w:b/>
                <w:sz w:val="28"/>
                <w:szCs w:val="28"/>
              </w:rPr>
              <w:t>Уровень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С 01.01.2014 по 30.06.2014г.</w:t>
            </w:r>
            <w:proofErr w:type="gramStart"/>
            <w:r w:rsidRPr="0018779E">
              <w:rPr>
                <w:sz w:val="28"/>
                <w:szCs w:val="28"/>
              </w:rPr>
              <w:t>г</w:t>
            </w:r>
            <w:proofErr w:type="gramEnd"/>
            <w:r w:rsidRPr="0018779E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sz w:val="28"/>
                <w:szCs w:val="28"/>
                <w:vertAlign w:val="superscript"/>
              </w:rPr>
            </w:pPr>
            <w:r w:rsidRPr="0018779E">
              <w:rPr>
                <w:sz w:val="28"/>
                <w:szCs w:val="28"/>
              </w:rPr>
              <w:t>С 01.07.2014 по 31.12.2014г.</w:t>
            </w:r>
            <w:proofErr w:type="gramStart"/>
            <w:r w:rsidRPr="0018779E">
              <w:rPr>
                <w:sz w:val="28"/>
                <w:szCs w:val="28"/>
              </w:rPr>
              <w:t>г</w:t>
            </w:r>
            <w:proofErr w:type="gramEnd"/>
            <w:r w:rsidRPr="0018779E">
              <w:rPr>
                <w:sz w:val="28"/>
                <w:szCs w:val="28"/>
              </w:rPr>
              <w:t>.</w:t>
            </w:r>
          </w:p>
        </w:tc>
      </w:tr>
      <w:tr w:rsidR="0018779E" w:rsidRPr="0018779E" w:rsidTr="0018779E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79E" w:rsidRPr="0018779E" w:rsidRDefault="0018779E" w:rsidP="0018779E">
            <w:pPr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79E" w:rsidRPr="0018779E" w:rsidRDefault="0018779E" w:rsidP="0018779E">
            <w:pPr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Цена за 1м</w:t>
            </w:r>
            <w:r w:rsidRPr="0018779E">
              <w:rPr>
                <w:sz w:val="28"/>
                <w:szCs w:val="28"/>
                <w:vertAlign w:val="superscript"/>
              </w:rPr>
              <w:t xml:space="preserve">2 </w:t>
            </w:r>
            <w:r w:rsidRPr="0018779E">
              <w:rPr>
                <w:sz w:val="28"/>
                <w:szCs w:val="28"/>
              </w:rPr>
              <w:t>(руб.)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sz w:val="28"/>
                <w:szCs w:val="28"/>
              </w:rPr>
            </w:pPr>
            <w:r w:rsidRPr="0018779E">
              <w:rPr>
                <w:sz w:val="28"/>
                <w:szCs w:val="28"/>
              </w:rPr>
              <w:t>Цена за 1м</w:t>
            </w:r>
            <w:r w:rsidRPr="0018779E">
              <w:rPr>
                <w:sz w:val="28"/>
                <w:szCs w:val="28"/>
                <w:vertAlign w:val="superscript"/>
              </w:rPr>
              <w:t xml:space="preserve">2 </w:t>
            </w:r>
            <w:r w:rsidRPr="0018779E">
              <w:rPr>
                <w:sz w:val="28"/>
                <w:szCs w:val="28"/>
              </w:rPr>
              <w:t>(руб.)</w:t>
            </w:r>
          </w:p>
        </w:tc>
      </w:tr>
      <w:tr w:rsidR="0018779E" w:rsidRPr="0018779E" w:rsidTr="001877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b/>
                <w:sz w:val="28"/>
                <w:szCs w:val="28"/>
                <w:vertAlign w:val="superscript"/>
              </w:rPr>
            </w:pPr>
            <w:r w:rsidRPr="0018779E">
              <w:rPr>
                <w:b/>
                <w:sz w:val="28"/>
                <w:szCs w:val="28"/>
              </w:rPr>
              <w:t>дома имеющие все виды благоустройства, кроме горячего водоснабжения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5-82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6-05</w:t>
            </w:r>
          </w:p>
        </w:tc>
      </w:tr>
      <w:tr w:rsidR="0018779E" w:rsidRPr="0018779E" w:rsidTr="001877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 xml:space="preserve">жилые дома пониженной </w:t>
            </w:r>
            <w:r w:rsidRPr="0018779E">
              <w:rPr>
                <w:b/>
                <w:sz w:val="28"/>
                <w:szCs w:val="28"/>
              </w:rPr>
              <w:lastRenderedPageBreak/>
              <w:t>капитальности, имеющие не все виды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lastRenderedPageBreak/>
              <w:t>4-44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4-62</w:t>
            </w:r>
          </w:p>
        </w:tc>
      </w:tr>
      <w:tr w:rsidR="0018779E" w:rsidRPr="0018779E" w:rsidTr="001877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жилые дома, не имеющие ни одного вида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2-61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79E" w:rsidRPr="0018779E" w:rsidRDefault="0018779E" w:rsidP="0018779E">
            <w:pPr>
              <w:jc w:val="center"/>
              <w:rPr>
                <w:b/>
                <w:sz w:val="28"/>
                <w:szCs w:val="28"/>
              </w:rPr>
            </w:pPr>
            <w:r w:rsidRPr="0018779E">
              <w:rPr>
                <w:b/>
                <w:sz w:val="28"/>
                <w:szCs w:val="28"/>
              </w:rPr>
              <w:t>2-71</w:t>
            </w:r>
          </w:p>
        </w:tc>
      </w:tr>
    </w:tbl>
    <w:p w:rsidR="0018779E" w:rsidRPr="0018779E" w:rsidRDefault="0018779E" w:rsidP="001877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79E" w:rsidRPr="0018779E" w:rsidRDefault="0018779E" w:rsidP="001877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79E">
        <w:rPr>
          <w:rFonts w:ascii="Times New Roman" w:hAnsi="Times New Roman" w:cs="Times New Roman"/>
          <w:b/>
          <w:sz w:val="28"/>
          <w:szCs w:val="28"/>
        </w:rPr>
        <w:t>Размер платы за пользование жилым помещением (наем).     МКП Речица.</w:t>
      </w: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779E">
        <w:rPr>
          <w:rFonts w:ascii="Times New Roman" w:hAnsi="Times New Roman" w:cs="Times New Roman"/>
          <w:sz w:val="28"/>
          <w:szCs w:val="28"/>
        </w:rPr>
        <w:t>С 01.01.2014 по 30.06.2014г.г. - 0 руб. 32 коп</w:t>
      </w:r>
      <w:proofErr w:type="gramStart"/>
      <w:r w:rsidRPr="001877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877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779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8779E">
        <w:rPr>
          <w:rFonts w:ascii="Times New Roman" w:hAnsi="Times New Roman" w:cs="Times New Roman"/>
          <w:sz w:val="28"/>
          <w:szCs w:val="28"/>
        </w:rPr>
        <w:t xml:space="preserve">а </w:t>
      </w:r>
      <w:smartTag w:uri="urn:schemas-microsoft-com:office:smarttags" w:element="metricconverter">
        <w:smartTagPr>
          <w:attr w:name="ProductID" w:val="1 м2"/>
        </w:smartTagPr>
        <w:r w:rsidRPr="0018779E">
          <w:rPr>
            <w:rFonts w:ascii="Times New Roman" w:hAnsi="Times New Roman" w:cs="Times New Roman"/>
            <w:sz w:val="28"/>
            <w:szCs w:val="28"/>
          </w:rPr>
          <w:t>1 м</w:t>
        </w:r>
        <w:r w:rsidRPr="0018779E">
          <w:rPr>
            <w:rFonts w:ascii="Times New Roman" w:hAnsi="Times New Roman" w:cs="Times New Roman"/>
            <w:sz w:val="28"/>
            <w:szCs w:val="28"/>
            <w:vertAlign w:val="superscript"/>
          </w:rPr>
          <w:t>2</w:t>
        </w:r>
      </w:smartTag>
      <w:r w:rsidRPr="0018779E">
        <w:rPr>
          <w:rFonts w:ascii="Times New Roman" w:hAnsi="Times New Roman" w:cs="Times New Roman"/>
          <w:sz w:val="28"/>
          <w:szCs w:val="28"/>
        </w:rPr>
        <w:t>. жилой площади.</w:t>
      </w: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779E">
        <w:rPr>
          <w:rFonts w:ascii="Times New Roman" w:hAnsi="Times New Roman" w:cs="Times New Roman"/>
          <w:sz w:val="28"/>
          <w:szCs w:val="28"/>
        </w:rPr>
        <w:t>С 01.07.2014 по 31.12.2014г.г. - 0 руб. 33 коп</w:t>
      </w:r>
      <w:proofErr w:type="gramStart"/>
      <w:r w:rsidRPr="001877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877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779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8779E">
        <w:rPr>
          <w:rFonts w:ascii="Times New Roman" w:hAnsi="Times New Roman" w:cs="Times New Roman"/>
          <w:sz w:val="28"/>
          <w:szCs w:val="28"/>
        </w:rPr>
        <w:t xml:space="preserve">а </w:t>
      </w:r>
      <w:smartTag w:uri="urn:schemas-microsoft-com:office:smarttags" w:element="metricconverter">
        <w:smartTagPr>
          <w:attr w:name="ProductID" w:val="1 м2"/>
        </w:smartTagPr>
        <w:r w:rsidRPr="0018779E">
          <w:rPr>
            <w:rFonts w:ascii="Times New Roman" w:hAnsi="Times New Roman" w:cs="Times New Roman"/>
            <w:sz w:val="28"/>
            <w:szCs w:val="28"/>
          </w:rPr>
          <w:t>1 м</w:t>
        </w:r>
        <w:r w:rsidRPr="0018779E">
          <w:rPr>
            <w:rFonts w:ascii="Times New Roman" w:hAnsi="Times New Roman" w:cs="Times New Roman"/>
            <w:sz w:val="28"/>
            <w:szCs w:val="28"/>
            <w:vertAlign w:val="superscript"/>
          </w:rPr>
          <w:t>2</w:t>
        </w:r>
      </w:smartTag>
      <w:r w:rsidRPr="0018779E">
        <w:rPr>
          <w:rFonts w:ascii="Times New Roman" w:hAnsi="Times New Roman" w:cs="Times New Roman"/>
          <w:sz w:val="28"/>
          <w:szCs w:val="28"/>
        </w:rPr>
        <w:t>. жилой площади.</w:t>
      </w: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79E">
        <w:rPr>
          <w:rFonts w:ascii="Times New Roman" w:hAnsi="Times New Roman" w:cs="Times New Roman"/>
          <w:b/>
          <w:sz w:val="28"/>
          <w:szCs w:val="28"/>
        </w:rPr>
        <w:t>Вывоз твердо бытовых отходов.                                                                    МКП Речица.</w:t>
      </w: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779E">
        <w:rPr>
          <w:rFonts w:ascii="Times New Roman" w:hAnsi="Times New Roman" w:cs="Times New Roman"/>
          <w:sz w:val="28"/>
          <w:szCs w:val="28"/>
        </w:rPr>
        <w:t>С 01.01.2014 по 30.06.2014г.г. – 16 руб. 00 коп</w:t>
      </w:r>
      <w:proofErr w:type="gramStart"/>
      <w:r w:rsidRPr="001877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8779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877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779E">
        <w:rPr>
          <w:rFonts w:ascii="Times New Roman" w:hAnsi="Times New Roman" w:cs="Times New Roman"/>
          <w:sz w:val="28"/>
          <w:szCs w:val="28"/>
        </w:rPr>
        <w:t xml:space="preserve"> 1человека.)</w:t>
      </w: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779E">
        <w:rPr>
          <w:rFonts w:ascii="Times New Roman" w:hAnsi="Times New Roman" w:cs="Times New Roman"/>
          <w:sz w:val="28"/>
          <w:szCs w:val="28"/>
        </w:rPr>
        <w:t>С 01.07.2014 по 31.12.2014г.г. - 16 руб. 64 коп</w:t>
      </w:r>
      <w:proofErr w:type="gramStart"/>
      <w:r w:rsidRPr="001877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8779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877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779E">
        <w:rPr>
          <w:rFonts w:ascii="Times New Roman" w:hAnsi="Times New Roman" w:cs="Times New Roman"/>
          <w:sz w:val="28"/>
          <w:szCs w:val="28"/>
        </w:rPr>
        <w:t xml:space="preserve"> 1человека.)</w:t>
      </w: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79E" w:rsidRPr="0018779E" w:rsidRDefault="0018779E" w:rsidP="00187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79E" w:rsidRPr="0018779E" w:rsidRDefault="0018779E" w:rsidP="001877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79E" w:rsidRPr="0018779E" w:rsidRDefault="0018779E" w:rsidP="001877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79E" w:rsidRPr="0018779E" w:rsidRDefault="0018779E" w:rsidP="001877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79E">
        <w:rPr>
          <w:rFonts w:ascii="Times New Roman" w:hAnsi="Times New Roman" w:cs="Times New Roman"/>
          <w:sz w:val="28"/>
          <w:szCs w:val="28"/>
        </w:rPr>
        <w:t xml:space="preserve">              Глава </w:t>
      </w:r>
      <w:proofErr w:type="spellStart"/>
      <w:r w:rsidRPr="0018779E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18779E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Н.Н. Шипулина.</w:t>
      </w:r>
    </w:p>
    <w:p w:rsidR="0018779E" w:rsidRDefault="0018779E" w:rsidP="0018779E">
      <w:pPr>
        <w:spacing w:after="0"/>
      </w:pPr>
    </w:p>
    <w:p w:rsidR="0018779E" w:rsidRDefault="0018779E" w:rsidP="0018779E"/>
    <w:p w:rsidR="0018779E" w:rsidRDefault="0018779E" w:rsidP="0018779E">
      <w:pPr>
        <w:tabs>
          <w:tab w:val="left" w:pos="1155"/>
        </w:tabs>
      </w:pPr>
      <w:r>
        <w:tab/>
      </w:r>
    </w:p>
    <w:p w:rsidR="00430A51" w:rsidRDefault="00430A51"/>
    <w:sectPr w:rsidR="00430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79E"/>
    <w:rsid w:val="0018779E"/>
    <w:rsid w:val="00430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0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3061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2014-01-22T09:49:00Z</dcterms:created>
  <dcterms:modified xsi:type="dcterms:W3CDTF">2014-01-22T09:50:00Z</dcterms:modified>
</cp:coreProperties>
</file>